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33" w:rsidRPr="007E608E" w:rsidRDefault="00AA1133">
      <w:pPr>
        <w:pStyle w:val="1"/>
        <w:spacing w:before="0" w:after="0"/>
        <w:rPr>
          <w:rFonts w:ascii="Times New Roman" w:hAnsi="Times New Roman" w:cs="Times New Roman"/>
          <w:sz w:val="18"/>
          <w:szCs w:val="18"/>
        </w:rPr>
      </w:pPr>
      <w:r w:rsidRPr="007E608E">
        <w:rPr>
          <w:rFonts w:ascii="Times New Roman" w:hAnsi="Times New Roman" w:cs="Times New Roman"/>
          <w:sz w:val="20"/>
          <w:szCs w:val="20"/>
        </w:rPr>
        <w:t xml:space="preserve">Договор </w:t>
      </w:r>
    </w:p>
    <w:p w:rsidR="00AA1133" w:rsidRPr="007E608E" w:rsidRDefault="00AA1133">
      <w:pPr>
        <w:pStyle w:val="1"/>
        <w:spacing w:before="0" w:after="0"/>
        <w:rPr>
          <w:rFonts w:ascii="Times New Roman" w:hAnsi="Times New Roman" w:cs="Times New Roman"/>
          <w:sz w:val="18"/>
          <w:szCs w:val="18"/>
        </w:rPr>
      </w:pPr>
      <w:r w:rsidRPr="007E608E">
        <w:rPr>
          <w:rFonts w:ascii="Times New Roman" w:hAnsi="Times New Roman" w:cs="Times New Roman"/>
          <w:sz w:val="18"/>
          <w:szCs w:val="18"/>
        </w:rPr>
        <w:t>на оказание платных ритуальных услуг</w:t>
      </w:r>
    </w:p>
    <w:tbl>
      <w:tblPr>
        <w:tblW w:w="5000" w:type="pct"/>
        <w:tblInd w:w="-30" w:type="dxa"/>
        <w:tblLayout w:type="fixed"/>
        <w:tblCellMar>
          <w:top w:w="15" w:type="dxa"/>
          <w:left w:w="15" w:type="dxa"/>
          <w:bottom w:w="15" w:type="dxa"/>
          <w:right w:w="15" w:type="dxa"/>
        </w:tblCellMar>
        <w:tblLook w:val="0000" w:firstRow="0" w:lastRow="0" w:firstColumn="0" w:lastColumn="0" w:noHBand="0" w:noVBand="0"/>
      </w:tblPr>
      <w:tblGrid>
        <w:gridCol w:w="4879"/>
        <w:gridCol w:w="5923"/>
      </w:tblGrid>
      <w:tr w:rsidR="00AA1133">
        <w:tc>
          <w:tcPr>
            <w:tcW w:w="4865" w:type="dxa"/>
            <w:shd w:val="clear" w:color="auto" w:fill="auto"/>
            <w:vAlign w:val="center"/>
          </w:tcPr>
          <w:p w:rsidR="00AA1133" w:rsidRDefault="0027026C" w:rsidP="007E608E">
            <w:pPr>
              <w:pStyle w:val="ac"/>
              <w:spacing w:after="0"/>
            </w:pPr>
            <w:proofErr w:type="gramStart"/>
            <w:r>
              <w:rPr>
                <w:rFonts w:ascii="Times New Roman" w:hAnsi="Times New Roman" w:cs="Times New Roman"/>
                <w:color w:val="000000"/>
                <w:sz w:val="18"/>
                <w:szCs w:val="18"/>
              </w:rPr>
              <w:t>г</w:t>
            </w:r>
            <w:proofErr w:type="gramEnd"/>
            <w:r>
              <w:rPr>
                <w:rFonts w:ascii="Times New Roman" w:hAnsi="Times New Roman" w:cs="Times New Roman"/>
                <w:color w:val="000000"/>
                <w:sz w:val="18"/>
                <w:szCs w:val="18"/>
              </w:rPr>
              <w:t xml:space="preserve">. </w:t>
            </w:r>
            <w:r w:rsidR="007E608E">
              <w:rPr>
                <w:rFonts w:ascii="Times New Roman" w:hAnsi="Times New Roman" w:cs="Times New Roman"/>
                <w:color w:val="000000"/>
                <w:sz w:val="18"/>
                <w:szCs w:val="18"/>
              </w:rPr>
              <w:t>___________________________</w:t>
            </w:r>
          </w:p>
        </w:tc>
        <w:tc>
          <w:tcPr>
            <w:tcW w:w="5907" w:type="dxa"/>
            <w:shd w:val="clear" w:color="auto" w:fill="auto"/>
            <w:vAlign w:val="center"/>
          </w:tcPr>
          <w:p w:rsidR="00AA1133" w:rsidRDefault="00AA1133">
            <w:pPr>
              <w:pStyle w:val="ac"/>
              <w:spacing w:after="0"/>
            </w:pPr>
            <w:r>
              <w:rPr>
                <w:rStyle w:val="printable"/>
                <w:rFonts w:ascii="Times New Roman" w:hAnsi="Times New Roman" w:cs="Times New Roman"/>
                <w:color w:val="000000"/>
                <w:sz w:val="18"/>
                <w:szCs w:val="18"/>
              </w:rPr>
              <w:t xml:space="preserve">                                                        «______» _____________20_____г.</w:t>
            </w:r>
          </w:p>
        </w:tc>
      </w:tr>
    </w:tbl>
    <w:p w:rsidR="00AA1133" w:rsidRDefault="007E608E">
      <w:pPr>
        <w:pStyle w:val="ac"/>
        <w:spacing w:before="0" w:after="0"/>
        <w:ind w:firstLine="851"/>
        <w:rPr>
          <w:rFonts w:ascii="Times New Roman" w:hAnsi="Times New Roman" w:cs="Times New Roman"/>
          <w:sz w:val="16"/>
          <w:szCs w:val="16"/>
        </w:rPr>
      </w:pPr>
      <w:proofErr w:type="gramStart"/>
      <w:r>
        <w:rPr>
          <w:rStyle w:val="printable"/>
          <w:rFonts w:ascii="Times New Roman" w:hAnsi="Times New Roman" w:cs="Times New Roman"/>
          <w:b/>
          <w:sz w:val="16"/>
          <w:szCs w:val="16"/>
        </w:rPr>
        <w:t>______________________________________________________</w:t>
      </w:r>
      <w:r w:rsidR="00AA1133">
        <w:rPr>
          <w:rStyle w:val="printable"/>
          <w:rFonts w:ascii="Times New Roman" w:hAnsi="Times New Roman" w:cs="Times New Roman"/>
          <w:b/>
          <w:sz w:val="16"/>
          <w:szCs w:val="16"/>
        </w:rPr>
        <w:t>»</w:t>
      </w:r>
      <w:r w:rsidR="00AA1133">
        <w:rPr>
          <w:rStyle w:val="printable"/>
          <w:rFonts w:ascii="Times New Roman" w:hAnsi="Times New Roman" w:cs="Times New Roman"/>
          <w:sz w:val="16"/>
          <w:szCs w:val="16"/>
        </w:rPr>
        <w:t xml:space="preserve">, расположенное по адресу: </w:t>
      </w:r>
      <w:r>
        <w:rPr>
          <w:rStyle w:val="printable"/>
          <w:rFonts w:ascii="Times New Roman" w:hAnsi="Times New Roman" w:cs="Times New Roman"/>
          <w:sz w:val="16"/>
          <w:szCs w:val="16"/>
        </w:rPr>
        <w:t>_________________________________________________</w:t>
      </w:r>
      <w:r w:rsidR="00AA1133">
        <w:rPr>
          <w:rStyle w:val="printable"/>
          <w:rFonts w:ascii="Times New Roman" w:hAnsi="Times New Roman" w:cs="Times New Roman"/>
          <w:sz w:val="16"/>
          <w:szCs w:val="16"/>
        </w:rPr>
        <w:t xml:space="preserve"> (свидетельство о внесении записи в ЕГРЮЛ о юридическом лице, зарегистрированном до 1 июля 2002 года серия 61 № 001976059, выдано Инспекцией МНС России по Советскому району г. Ростова-на-Дону 05 августа 2002 г</w:t>
      </w:r>
      <w:r w:rsidR="005A311C">
        <w:rPr>
          <w:rStyle w:val="printable"/>
          <w:rFonts w:ascii="Times New Roman" w:hAnsi="Times New Roman" w:cs="Times New Roman"/>
          <w:sz w:val="16"/>
          <w:szCs w:val="16"/>
        </w:rPr>
        <w:t>.,</w:t>
      </w:r>
      <w:r w:rsidR="005A311C" w:rsidRPr="005A311C">
        <w:rPr>
          <w:rStyle w:val="printable"/>
          <w:rFonts w:ascii="Times New Roman" w:hAnsi="Times New Roman" w:cs="Times New Roman"/>
          <w:b/>
          <w:sz w:val="16"/>
          <w:szCs w:val="16"/>
        </w:rPr>
        <w:t xml:space="preserve"> </w:t>
      </w:r>
      <w:r w:rsidR="005A311C">
        <w:rPr>
          <w:rStyle w:val="printable"/>
          <w:rFonts w:ascii="Times New Roman" w:hAnsi="Times New Roman" w:cs="Times New Roman"/>
          <w:b/>
          <w:sz w:val="16"/>
          <w:szCs w:val="16"/>
        </w:rPr>
        <w:t>лицензия</w:t>
      </w:r>
      <w:r w:rsidR="005A311C">
        <w:rPr>
          <w:rStyle w:val="printable"/>
          <w:rFonts w:ascii="Times New Roman" w:hAnsi="Times New Roman" w:cs="Times New Roman"/>
          <w:sz w:val="16"/>
          <w:szCs w:val="16"/>
        </w:rPr>
        <w:t xml:space="preserve"> на осуществление медицинской деятельности № Л041-01050-61/00384093  от «02» марта 2020г.</w:t>
      </w:r>
      <w:r w:rsidR="005A311C">
        <w:rPr>
          <w:rFonts w:ascii="Times New Roman" w:hAnsi="Times New Roman" w:cs="Times New Roman"/>
          <w:sz w:val="16"/>
          <w:szCs w:val="16"/>
        </w:rPr>
        <w:t>, выданная министерством здравоохранения Ростовской области, расположенным по адресу: г. Ростов-на-Дону, ул. 1-ой Конной Армии, 33</w:t>
      </w:r>
      <w:proofErr w:type="gramEnd"/>
      <w:r w:rsidR="005A311C">
        <w:rPr>
          <w:rFonts w:ascii="Times New Roman" w:hAnsi="Times New Roman" w:cs="Times New Roman"/>
          <w:sz w:val="16"/>
          <w:szCs w:val="16"/>
        </w:rPr>
        <w:t>, тел: (863) 290-87-63, срок действия лицензии – бессрочно</w:t>
      </w:r>
      <w:r w:rsidR="00AA1133">
        <w:rPr>
          <w:rFonts w:ascii="Times New Roman" w:hAnsi="Times New Roman" w:cs="Times New Roman"/>
          <w:sz w:val="16"/>
          <w:szCs w:val="16"/>
        </w:rPr>
        <w:t xml:space="preserve">), </w:t>
      </w:r>
      <w:proofErr w:type="gramStart"/>
      <w:r w:rsidR="00AA1133">
        <w:rPr>
          <w:rFonts w:ascii="Times New Roman" w:hAnsi="Times New Roman" w:cs="Times New Roman"/>
          <w:sz w:val="16"/>
          <w:szCs w:val="16"/>
        </w:rPr>
        <w:t>именуемое</w:t>
      </w:r>
      <w:proofErr w:type="gramEnd"/>
      <w:r w:rsidR="00AA1133">
        <w:rPr>
          <w:rFonts w:ascii="Times New Roman" w:hAnsi="Times New Roman" w:cs="Times New Roman"/>
          <w:sz w:val="16"/>
          <w:szCs w:val="16"/>
        </w:rPr>
        <w:t xml:space="preserve"> в дальнейшем Исполнитель, в лице </w:t>
      </w:r>
      <w:r>
        <w:rPr>
          <w:rFonts w:ascii="Times New Roman" w:hAnsi="Times New Roman" w:cs="Times New Roman"/>
          <w:sz w:val="16"/>
          <w:szCs w:val="16"/>
        </w:rPr>
        <w:t>_____________________________________________________________</w:t>
      </w:r>
      <w:r w:rsidR="00AA1133">
        <w:rPr>
          <w:rFonts w:ascii="Times New Roman" w:hAnsi="Times New Roman" w:cs="Times New Roman"/>
          <w:sz w:val="16"/>
          <w:szCs w:val="16"/>
        </w:rPr>
        <w:t xml:space="preserve">, действующего на основании </w:t>
      </w:r>
      <w:r w:rsidR="00AA1133">
        <w:rPr>
          <w:rStyle w:val="printable"/>
          <w:rFonts w:ascii="Times New Roman" w:hAnsi="Times New Roman" w:cs="Times New Roman"/>
          <w:sz w:val="16"/>
          <w:szCs w:val="16"/>
        </w:rPr>
        <w:t>доверенности</w:t>
      </w:r>
      <w:r w:rsidR="00AA1133">
        <w:rPr>
          <w:rFonts w:ascii="Times New Roman" w:hAnsi="Times New Roman" w:cs="Times New Roman"/>
          <w:sz w:val="16"/>
          <w:szCs w:val="16"/>
        </w:rPr>
        <w:t>, с одной стороны, и</w:t>
      </w:r>
      <w:r w:rsidR="00AA1133">
        <w:rPr>
          <w:rFonts w:ascii="Times New Roman" w:hAnsi="Times New Roman" w:cs="Times New Roman"/>
        </w:rPr>
        <w:t>________________________________________________________________________________________,</w:t>
      </w:r>
    </w:p>
    <w:p w:rsidR="00AA1133" w:rsidRDefault="00AA1133">
      <w:pPr>
        <w:pStyle w:val="ac"/>
        <w:spacing w:before="0" w:after="0"/>
        <w:rPr>
          <w:rStyle w:val="enumerated"/>
          <w:rFonts w:ascii="Times New Roman" w:hAnsi="Times New Roman" w:cs="Times New Roman"/>
          <w:sz w:val="16"/>
          <w:szCs w:val="16"/>
        </w:rPr>
      </w:pPr>
      <w:r>
        <w:rPr>
          <w:rFonts w:ascii="Times New Roman" w:hAnsi="Times New Roman" w:cs="Times New Roman"/>
          <w:sz w:val="16"/>
          <w:szCs w:val="16"/>
        </w:rPr>
        <w:t>именуемый (</w:t>
      </w:r>
      <w:proofErr w:type="spellStart"/>
      <w:r>
        <w:rPr>
          <w:rFonts w:ascii="Times New Roman" w:hAnsi="Times New Roman" w:cs="Times New Roman"/>
          <w:sz w:val="16"/>
          <w:szCs w:val="16"/>
        </w:rPr>
        <w:t>ая</w:t>
      </w:r>
      <w:proofErr w:type="spellEnd"/>
      <w:r>
        <w:rPr>
          <w:rFonts w:ascii="Times New Roman" w:hAnsi="Times New Roman" w:cs="Times New Roman"/>
          <w:sz w:val="16"/>
          <w:szCs w:val="16"/>
        </w:rPr>
        <w:t>) в дальнейшем Заказчик, с другой стороны, а вместе именуемые «Стороны», заключили настоящий договор о нижеследующем:</w:t>
      </w:r>
    </w:p>
    <w:p w:rsidR="005A311C" w:rsidRDefault="005A311C">
      <w:pPr>
        <w:pStyle w:val="2"/>
        <w:spacing w:before="0" w:after="0"/>
        <w:ind w:firstLine="709"/>
        <w:rPr>
          <w:rStyle w:val="enumerated"/>
          <w:rFonts w:ascii="Times New Roman" w:hAnsi="Times New Roman" w:cs="Times New Roman"/>
          <w:sz w:val="16"/>
          <w:szCs w:val="16"/>
        </w:rPr>
      </w:pPr>
    </w:p>
    <w:p w:rsidR="00AA1133" w:rsidRDefault="00AA1133">
      <w:pPr>
        <w:pStyle w:val="2"/>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1.</w:t>
      </w:r>
      <w:r>
        <w:rPr>
          <w:rFonts w:ascii="Times New Roman" w:hAnsi="Times New Roman" w:cs="Times New Roman"/>
          <w:sz w:val="16"/>
          <w:szCs w:val="16"/>
        </w:rPr>
        <w:t xml:space="preserve"> Предмет договора</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1.1.</w:t>
      </w:r>
      <w:r>
        <w:rPr>
          <w:rFonts w:ascii="Times New Roman" w:hAnsi="Times New Roman" w:cs="Times New Roman"/>
          <w:sz w:val="16"/>
          <w:szCs w:val="16"/>
        </w:rPr>
        <w:t xml:space="preserve"> По настоящему договору Исполнитель, действуя с добровольного согласия Заказчика (законного представителя Заказчика), обязуется оказать по заданию Заказчика платные ритуальные услуги (далее по тексту договора – услуга) согласно перечню платных ритуальных услуг, поименованных в разделе 1.2 настоящего договора, а Заказчик обязуется оплатить данную услугу.</w:t>
      </w:r>
    </w:p>
    <w:p w:rsidR="00AA1133" w:rsidRDefault="00AA1133">
      <w:pPr>
        <w:pStyle w:val="ac"/>
        <w:spacing w:before="0" w:after="0"/>
        <w:ind w:firstLine="709"/>
        <w:rPr>
          <w:rFonts w:ascii="Times New Roman" w:hAnsi="Times New Roman" w:cs="Times New Roman"/>
          <w:sz w:val="16"/>
          <w:szCs w:val="16"/>
        </w:rPr>
      </w:pPr>
      <w:r>
        <w:rPr>
          <w:rStyle w:val="enumerated"/>
          <w:rFonts w:ascii="Times New Roman" w:hAnsi="Times New Roman" w:cs="Times New Roman"/>
          <w:sz w:val="16"/>
          <w:szCs w:val="16"/>
        </w:rPr>
        <w:t>1.2.</w:t>
      </w:r>
      <w:r>
        <w:rPr>
          <w:rFonts w:ascii="Times New Roman" w:hAnsi="Times New Roman" w:cs="Times New Roman"/>
          <w:sz w:val="16"/>
          <w:szCs w:val="16"/>
        </w:rPr>
        <w:t xml:space="preserve"> Перечень платных ритуальных услуг, предоставляемых по настоящему договору:</w:t>
      </w:r>
    </w:p>
    <w:p w:rsidR="00AA1133" w:rsidRDefault="00AA1133">
      <w:pPr>
        <w:pStyle w:val="ac"/>
        <w:spacing w:before="0" w:after="0"/>
        <w:rPr>
          <w:rStyle w:val="enumerated"/>
          <w:rFonts w:ascii="Times New Roman" w:hAnsi="Times New Roman" w:cs="Times New Roman"/>
          <w:b/>
          <w:i/>
          <w:sz w:val="16"/>
          <w:szCs w:val="16"/>
        </w:rPr>
      </w:pPr>
      <w:r>
        <w:rPr>
          <w:rFonts w:ascii="Times New Roman" w:hAnsi="Times New Roman" w:cs="Times New Roman"/>
          <w:sz w:val="16"/>
          <w:szCs w:val="16"/>
        </w:rPr>
        <w:t xml:space="preserve">______________________________________________________________________________________________________________________________________ в отношении </w:t>
      </w:r>
      <w:proofErr w:type="gramStart"/>
      <w:r>
        <w:rPr>
          <w:rFonts w:ascii="Times New Roman" w:hAnsi="Times New Roman" w:cs="Times New Roman"/>
          <w:sz w:val="16"/>
          <w:szCs w:val="16"/>
        </w:rPr>
        <w:t>умершего</w:t>
      </w:r>
      <w:proofErr w:type="gramEnd"/>
      <w:r>
        <w:rPr>
          <w:rFonts w:ascii="Times New Roman" w:hAnsi="Times New Roman" w:cs="Times New Roman"/>
          <w:sz w:val="16"/>
          <w:szCs w:val="16"/>
        </w:rPr>
        <w:t xml:space="preserve"> __________________________________________________________________________________________________________________</w:t>
      </w:r>
    </w:p>
    <w:p w:rsidR="005A311C" w:rsidRDefault="005A311C">
      <w:pPr>
        <w:pStyle w:val="ac"/>
        <w:spacing w:before="0" w:after="0"/>
        <w:ind w:firstLine="709"/>
        <w:jc w:val="center"/>
        <w:rPr>
          <w:rStyle w:val="enumerated"/>
          <w:rFonts w:ascii="Times New Roman" w:hAnsi="Times New Roman" w:cs="Times New Roman"/>
          <w:b/>
          <w:i/>
          <w:sz w:val="16"/>
          <w:szCs w:val="16"/>
        </w:rPr>
      </w:pPr>
    </w:p>
    <w:p w:rsidR="00AA1133" w:rsidRDefault="00AA1133">
      <w:pPr>
        <w:pStyle w:val="ac"/>
        <w:spacing w:before="0" w:after="0"/>
        <w:ind w:firstLine="709"/>
        <w:jc w:val="center"/>
        <w:rPr>
          <w:rStyle w:val="enumerated"/>
          <w:rFonts w:ascii="Times New Roman" w:hAnsi="Times New Roman" w:cs="Times New Roman"/>
          <w:sz w:val="16"/>
          <w:szCs w:val="16"/>
        </w:rPr>
      </w:pPr>
      <w:r>
        <w:rPr>
          <w:rStyle w:val="enumerated"/>
          <w:rFonts w:ascii="Times New Roman" w:hAnsi="Times New Roman" w:cs="Times New Roman"/>
          <w:b/>
          <w:i/>
          <w:sz w:val="16"/>
          <w:szCs w:val="16"/>
        </w:rPr>
        <w:t>2. Стоимость платных ритуальных услуг, сроки и порядок их оплаты</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2.1. Стоимость услуги по договору определяется в соответствии с действующим на дату заключения договора Прейскурантом цен и составляет</w:t>
      </w:r>
      <w:proofErr w:type="gramStart"/>
      <w:r>
        <w:rPr>
          <w:rStyle w:val="enumerated"/>
          <w:rFonts w:ascii="Times New Roman" w:hAnsi="Times New Roman" w:cs="Times New Roman"/>
          <w:sz w:val="16"/>
          <w:szCs w:val="16"/>
        </w:rPr>
        <w:t xml:space="preserve">__________________________________(______________________________________________________________) </w:t>
      </w:r>
      <w:proofErr w:type="gramEnd"/>
      <w:r>
        <w:rPr>
          <w:rStyle w:val="enumerated"/>
          <w:rFonts w:ascii="Times New Roman" w:hAnsi="Times New Roman" w:cs="Times New Roman"/>
          <w:sz w:val="16"/>
          <w:szCs w:val="16"/>
        </w:rPr>
        <w:t>рублей _______копеек, НДС не облагается на основании п.п.8 п. 2 ст. 149 НК РФ.</w:t>
      </w:r>
    </w:p>
    <w:p w:rsidR="00AA1133" w:rsidRDefault="00AA1133">
      <w:pPr>
        <w:pStyle w:val="ac"/>
        <w:spacing w:before="0" w:after="0"/>
        <w:ind w:firstLine="709"/>
        <w:rPr>
          <w:rStyle w:val="enumerated"/>
          <w:rFonts w:ascii="Times New Roman" w:hAnsi="Times New Roman" w:cs="Times New Roman"/>
          <w:b/>
          <w:i/>
          <w:sz w:val="16"/>
          <w:szCs w:val="16"/>
        </w:rPr>
      </w:pPr>
      <w:r>
        <w:rPr>
          <w:rStyle w:val="enumerated"/>
          <w:rFonts w:ascii="Times New Roman" w:hAnsi="Times New Roman" w:cs="Times New Roman"/>
          <w:sz w:val="16"/>
          <w:szCs w:val="16"/>
        </w:rPr>
        <w:t>2.2. Заказчик осуществляет оплату услуги путем 100% её предоплаты до начала оказания платной ритуальной услуги путем внесения денежных сре</w:t>
      </w:r>
      <w:proofErr w:type="gramStart"/>
      <w:r>
        <w:rPr>
          <w:rStyle w:val="enumerated"/>
          <w:rFonts w:ascii="Times New Roman" w:hAnsi="Times New Roman" w:cs="Times New Roman"/>
          <w:sz w:val="16"/>
          <w:szCs w:val="16"/>
        </w:rPr>
        <w:t>дств в к</w:t>
      </w:r>
      <w:proofErr w:type="gramEnd"/>
      <w:r>
        <w:rPr>
          <w:rStyle w:val="enumerated"/>
          <w:rFonts w:ascii="Times New Roman" w:hAnsi="Times New Roman" w:cs="Times New Roman"/>
          <w:sz w:val="16"/>
          <w:szCs w:val="16"/>
        </w:rPr>
        <w:t xml:space="preserve">ассу учреждения либо по безналичному расчету путем перечисления денежных средств на расчетный счет Исполнителя. </w:t>
      </w:r>
    </w:p>
    <w:p w:rsidR="005A311C" w:rsidRDefault="005A311C">
      <w:pPr>
        <w:pStyle w:val="ac"/>
        <w:spacing w:before="0" w:after="0"/>
        <w:jc w:val="center"/>
        <w:rPr>
          <w:rStyle w:val="enumerated"/>
          <w:rFonts w:ascii="Times New Roman" w:hAnsi="Times New Roman" w:cs="Times New Roman"/>
          <w:b/>
          <w:i/>
          <w:sz w:val="16"/>
          <w:szCs w:val="16"/>
        </w:rPr>
      </w:pPr>
    </w:p>
    <w:p w:rsidR="00AA1133" w:rsidRDefault="00AA1133">
      <w:pPr>
        <w:pStyle w:val="ac"/>
        <w:spacing w:before="0" w:after="0"/>
        <w:jc w:val="center"/>
        <w:rPr>
          <w:rStyle w:val="enumerated"/>
          <w:rFonts w:ascii="Times New Roman" w:hAnsi="Times New Roman" w:cs="Times New Roman"/>
          <w:sz w:val="16"/>
          <w:szCs w:val="16"/>
        </w:rPr>
      </w:pPr>
      <w:r>
        <w:rPr>
          <w:rStyle w:val="enumerated"/>
          <w:rFonts w:ascii="Times New Roman" w:hAnsi="Times New Roman" w:cs="Times New Roman"/>
          <w:b/>
          <w:i/>
          <w:sz w:val="16"/>
          <w:szCs w:val="16"/>
        </w:rPr>
        <w:t>3. Условия и сроки предоставления платных ритуальных услуг</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 xml:space="preserve">3.1.  Настоящий договор вступает в силу с момента обращения за услугой и действует до окончания ее оказания. Срок начала оказания услуг по Договору -  «____»________________20____г. до выполнения своих обязательств. </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3.2.</w:t>
      </w:r>
      <w:r>
        <w:rPr>
          <w:rFonts w:ascii="Times New Roman" w:hAnsi="Times New Roman" w:cs="Times New Roman"/>
          <w:sz w:val="16"/>
          <w:szCs w:val="16"/>
        </w:rPr>
        <w:t xml:space="preserve"> Услуги оказываются по месту нахождения Исполнителя в соответствии с режимом его работы.</w:t>
      </w:r>
    </w:p>
    <w:p w:rsidR="005A311C" w:rsidRDefault="005A311C">
      <w:pPr>
        <w:pStyle w:val="2"/>
        <w:spacing w:before="0" w:after="0"/>
        <w:ind w:firstLine="709"/>
        <w:rPr>
          <w:rStyle w:val="enumerated"/>
          <w:rFonts w:ascii="Times New Roman" w:hAnsi="Times New Roman" w:cs="Times New Roman"/>
          <w:sz w:val="16"/>
          <w:szCs w:val="16"/>
        </w:rPr>
      </w:pPr>
    </w:p>
    <w:p w:rsidR="00AA1133" w:rsidRDefault="00AA1133">
      <w:pPr>
        <w:pStyle w:val="2"/>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w:t>
      </w:r>
      <w:r>
        <w:rPr>
          <w:rFonts w:ascii="Times New Roman" w:hAnsi="Times New Roman" w:cs="Times New Roman"/>
          <w:sz w:val="16"/>
          <w:szCs w:val="16"/>
        </w:rPr>
        <w:t xml:space="preserve"> Права и обязанности сторон</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4.1.</w:t>
      </w:r>
      <w:r>
        <w:rPr>
          <w:rFonts w:ascii="Times New Roman" w:hAnsi="Times New Roman" w:cs="Times New Roman"/>
          <w:sz w:val="16"/>
          <w:szCs w:val="16"/>
        </w:rPr>
        <w:t xml:space="preserve"> </w:t>
      </w:r>
      <w:r>
        <w:rPr>
          <w:rFonts w:ascii="Times New Roman" w:hAnsi="Times New Roman" w:cs="Times New Roman"/>
          <w:b/>
          <w:sz w:val="16"/>
          <w:szCs w:val="16"/>
        </w:rPr>
        <w:t>Исполнитель обязуется</w:t>
      </w:r>
      <w:r>
        <w:rPr>
          <w:rFonts w:ascii="Times New Roman" w:hAnsi="Times New Roman" w:cs="Times New Roman"/>
          <w:sz w:val="16"/>
          <w:szCs w:val="16"/>
        </w:rPr>
        <w:t>:</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4.1.1.</w:t>
      </w:r>
      <w:r>
        <w:rPr>
          <w:rFonts w:ascii="Times New Roman" w:hAnsi="Times New Roman" w:cs="Times New Roman"/>
          <w:sz w:val="16"/>
          <w:szCs w:val="16"/>
        </w:rPr>
        <w:t xml:space="preserve"> Оказать Заказчику платные ритуальные услуги в соответствии с Перечнем предоставляемых платных ритуальных услуг, качество которых должно соответствовать требованиям, предъявляемым к услугам соответствующего вида.</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4.1.2.</w:t>
      </w:r>
      <w:r>
        <w:rPr>
          <w:rFonts w:ascii="Times New Roman" w:hAnsi="Times New Roman" w:cs="Times New Roman"/>
          <w:sz w:val="16"/>
          <w:szCs w:val="16"/>
        </w:rPr>
        <w:t xml:space="preserve"> Оказывать платные ритуальные услуги в полном объеме в соответствии с настоящим договором после внесения Заказчиком денежных сре</w:t>
      </w:r>
      <w:proofErr w:type="gramStart"/>
      <w:r>
        <w:rPr>
          <w:rFonts w:ascii="Times New Roman" w:hAnsi="Times New Roman" w:cs="Times New Roman"/>
          <w:sz w:val="16"/>
          <w:szCs w:val="16"/>
        </w:rPr>
        <w:t>дств в п</w:t>
      </w:r>
      <w:proofErr w:type="gramEnd"/>
      <w:r>
        <w:rPr>
          <w:rFonts w:ascii="Times New Roman" w:hAnsi="Times New Roman" w:cs="Times New Roman"/>
          <w:sz w:val="16"/>
          <w:szCs w:val="16"/>
        </w:rPr>
        <w:t>орядке, определенном разделом 2 настоящего договора, и предоставления документов, подтверждающих оплату.</w:t>
      </w:r>
    </w:p>
    <w:p w:rsidR="00AA1133" w:rsidRDefault="00AA1133">
      <w:pPr>
        <w:pStyle w:val="ac"/>
        <w:spacing w:before="0" w:after="0"/>
        <w:ind w:firstLine="709"/>
        <w:rPr>
          <w:rFonts w:ascii="Times New Roman" w:hAnsi="Times New Roman" w:cs="Times New Roman"/>
          <w:sz w:val="16"/>
          <w:szCs w:val="16"/>
        </w:rPr>
      </w:pPr>
      <w:r>
        <w:rPr>
          <w:rStyle w:val="enumerated"/>
          <w:rFonts w:ascii="Times New Roman" w:hAnsi="Times New Roman" w:cs="Times New Roman"/>
          <w:sz w:val="16"/>
          <w:szCs w:val="16"/>
        </w:rPr>
        <w:t>4.1.3.</w:t>
      </w:r>
      <w:r>
        <w:rPr>
          <w:rFonts w:ascii="Times New Roman" w:hAnsi="Times New Roman" w:cs="Times New Roman"/>
          <w:sz w:val="16"/>
          <w:szCs w:val="16"/>
        </w:rPr>
        <w:t xml:space="preserve"> Предупредить Заказчика о необходимости при предоставлении платных ритуальных услуг предоставления на возмездной основе дополнительных платных ритуальных услуг, не предусмотренных настоящим договором. </w:t>
      </w:r>
    </w:p>
    <w:p w:rsidR="00AA1133" w:rsidRDefault="00AA1133">
      <w:pPr>
        <w:pStyle w:val="ac"/>
        <w:spacing w:before="0" w:after="0"/>
        <w:ind w:firstLine="709"/>
        <w:rPr>
          <w:rStyle w:val="enumerated"/>
          <w:rFonts w:ascii="Times New Roman" w:hAnsi="Times New Roman" w:cs="Times New Roman"/>
          <w:sz w:val="16"/>
          <w:szCs w:val="16"/>
        </w:rPr>
      </w:pPr>
      <w:r>
        <w:rPr>
          <w:rFonts w:ascii="Times New Roman" w:hAnsi="Times New Roman" w:cs="Times New Roman"/>
          <w:sz w:val="16"/>
          <w:szCs w:val="16"/>
        </w:rPr>
        <w:t>Без согласия Заказчика Исполнитель не вправе предоставлять дополнительные платные ритуальные услуги на возмездной основе.</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4.2.</w:t>
      </w:r>
      <w:r>
        <w:rPr>
          <w:rFonts w:ascii="Times New Roman" w:hAnsi="Times New Roman" w:cs="Times New Roman"/>
          <w:sz w:val="16"/>
          <w:szCs w:val="16"/>
        </w:rPr>
        <w:t xml:space="preserve"> </w:t>
      </w:r>
      <w:r>
        <w:rPr>
          <w:rFonts w:ascii="Times New Roman" w:hAnsi="Times New Roman" w:cs="Times New Roman"/>
          <w:b/>
          <w:sz w:val="16"/>
          <w:szCs w:val="16"/>
        </w:rPr>
        <w:t>Исполнитель вправе</w:t>
      </w:r>
      <w:r>
        <w:rPr>
          <w:rFonts w:ascii="Times New Roman" w:hAnsi="Times New Roman" w:cs="Times New Roman"/>
          <w:sz w:val="16"/>
          <w:szCs w:val="16"/>
        </w:rPr>
        <w:t>:</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4.2.1.</w:t>
      </w:r>
      <w:r>
        <w:rPr>
          <w:rFonts w:ascii="Times New Roman" w:hAnsi="Times New Roman" w:cs="Times New Roman"/>
          <w:sz w:val="16"/>
          <w:szCs w:val="16"/>
        </w:rPr>
        <w:t xml:space="preserve"> Отказаться от исполнения настоящего договора в случае невозможности оказания услуги.</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4.3.</w:t>
      </w:r>
      <w:r>
        <w:rPr>
          <w:rFonts w:ascii="Times New Roman" w:hAnsi="Times New Roman" w:cs="Times New Roman"/>
          <w:sz w:val="16"/>
          <w:szCs w:val="16"/>
        </w:rPr>
        <w:t xml:space="preserve"> </w:t>
      </w:r>
      <w:r>
        <w:rPr>
          <w:rFonts w:ascii="Times New Roman" w:hAnsi="Times New Roman" w:cs="Times New Roman"/>
          <w:b/>
          <w:sz w:val="16"/>
          <w:szCs w:val="16"/>
        </w:rPr>
        <w:t>Заказчик обязуется</w:t>
      </w:r>
      <w:r>
        <w:rPr>
          <w:rFonts w:ascii="Times New Roman" w:hAnsi="Times New Roman" w:cs="Times New Roman"/>
          <w:sz w:val="16"/>
          <w:szCs w:val="16"/>
        </w:rPr>
        <w:t>:</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4.3.1.</w:t>
      </w:r>
      <w:r>
        <w:rPr>
          <w:rFonts w:ascii="Times New Roman" w:hAnsi="Times New Roman" w:cs="Times New Roman"/>
          <w:sz w:val="16"/>
          <w:szCs w:val="16"/>
        </w:rPr>
        <w:t xml:space="preserve"> </w:t>
      </w:r>
      <w:proofErr w:type="gramStart"/>
      <w:r>
        <w:rPr>
          <w:rFonts w:ascii="Times New Roman" w:hAnsi="Times New Roman" w:cs="Times New Roman"/>
          <w:sz w:val="16"/>
          <w:szCs w:val="16"/>
        </w:rPr>
        <w:t>Оплатить стоимость предоставленных</w:t>
      </w:r>
      <w:proofErr w:type="gramEnd"/>
      <w:r>
        <w:rPr>
          <w:rFonts w:ascii="Times New Roman" w:hAnsi="Times New Roman" w:cs="Times New Roman"/>
          <w:sz w:val="16"/>
          <w:szCs w:val="16"/>
        </w:rPr>
        <w:t xml:space="preserve"> Исполнителем ритуальных услуг в сроки и в порядке, которые определены настоящим договором.</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4.4.</w:t>
      </w:r>
      <w:r>
        <w:rPr>
          <w:rFonts w:ascii="Times New Roman" w:hAnsi="Times New Roman" w:cs="Times New Roman"/>
          <w:sz w:val="16"/>
          <w:szCs w:val="16"/>
        </w:rPr>
        <w:t xml:space="preserve"> </w:t>
      </w:r>
      <w:r>
        <w:rPr>
          <w:rFonts w:ascii="Times New Roman" w:hAnsi="Times New Roman" w:cs="Times New Roman"/>
          <w:b/>
          <w:sz w:val="16"/>
          <w:szCs w:val="16"/>
        </w:rPr>
        <w:t>Заказчик имеет право:</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4.4.1.</w:t>
      </w:r>
      <w:r>
        <w:rPr>
          <w:rFonts w:ascii="Times New Roman" w:hAnsi="Times New Roman" w:cs="Times New Roman"/>
          <w:sz w:val="16"/>
          <w:szCs w:val="16"/>
        </w:rPr>
        <w:t xml:space="preserve"> Получать информацию об Исполнителе и предоставляемых им платных ритуальных услугах.</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4.4.2.</w:t>
      </w:r>
      <w:r>
        <w:rPr>
          <w:rFonts w:ascii="Times New Roman" w:hAnsi="Times New Roman" w:cs="Times New Roman"/>
          <w:sz w:val="16"/>
          <w:szCs w:val="16"/>
        </w:rPr>
        <w:t xml:space="preserve"> Отказаться от исполнения настоящего договора при условии оплаты Исполнителю фактически понесенных им расходов.</w:t>
      </w:r>
    </w:p>
    <w:p w:rsidR="005A311C" w:rsidRDefault="005A311C">
      <w:pPr>
        <w:pStyle w:val="2"/>
        <w:spacing w:before="0" w:after="0"/>
        <w:ind w:firstLine="709"/>
        <w:rPr>
          <w:rStyle w:val="enumerated"/>
          <w:rFonts w:ascii="Times New Roman" w:hAnsi="Times New Roman" w:cs="Times New Roman"/>
          <w:sz w:val="16"/>
          <w:szCs w:val="16"/>
        </w:rPr>
      </w:pPr>
    </w:p>
    <w:p w:rsidR="00AA1133" w:rsidRDefault="00AA1133">
      <w:pPr>
        <w:pStyle w:val="2"/>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5.</w:t>
      </w:r>
      <w:r>
        <w:rPr>
          <w:rFonts w:ascii="Times New Roman" w:hAnsi="Times New Roman" w:cs="Times New Roman"/>
          <w:sz w:val="16"/>
          <w:szCs w:val="16"/>
        </w:rPr>
        <w:t xml:space="preserve"> Ответственность сторон</w:t>
      </w:r>
    </w:p>
    <w:p w:rsidR="00AA03CB" w:rsidRPr="00AA03CB" w:rsidRDefault="00AA03CB" w:rsidP="00AA03CB">
      <w:pPr>
        <w:pStyle w:val="2"/>
        <w:spacing w:before="0" w:after="0"/>
        <w:ind w:firstLine="709"/>
        <w:jc w:val="both"/>
        <w:rPr>
          <w:rStyle w:val="enumerated"/>
          <w:rFonts w:ascii="Times New Roman" w:hAnsi="Times New Roman" w:cs="Times New Roman"/>
          <w:b w:val="0"/>
          <w:bCs w:val="0"/>
          <w:i w:val="0"/>
          <w:iCs w:val="0"/>
          <w:color w:val="auto"/>
          <w:sz w:val="16"/>
          <w:szCs w:val="16"/>
        </w:rPr>
      </w:pPr>
      <w:r w:rsidRPr="00AA03CB">
        <w:rPr>
          <w:rStyle w:val="enumerated"/>
          <w:rFonts w:ascii="Times New Roman" w:hAnsi="Times New Roman" w:cs="Times New Roman"/>
          <w:b w:val="0"/>
          <w:bCs w:val="0"/>
          <w:i w:val="0"/>
          <w:iCs w:val="0"/>
          <w:color w:val="auto"/>
          <w:sz w:val="16"/>
          <w:szCs w:val="16"/>
        </w:rPr>
        <w:t>5.1. За неисполнение либо ненадлежащее исполнение обязательств по договору Стороны несут ответственность, предусмотренную законодательством Российской Федерации.</w:t>
      </w:r>
    </w:p>
    <w:p w:rsidR="00AA03CB" w:rsidRPr="00AA03CB" w:rsidRDefault="00AA03CB" w:rsidP="00AA03CB">
      <w:pPr>
        <w:pStyle w:val="2"/>
        <w:spacing w:before="0" w:after="0"/>
        <w:ind w:firstLine="709"/>
        <w:jc w:val="both"/>
        <w:rPr>
          <w:rStyle w:val="enumerated"/>
          <w:rFonts w:ascii="Times New Roman" w:hAnsi="Times New Roman" w:cs="Times New Roman"/>
          <w:b w:val="0"/>
          <w:bCs w:val="0"/>
          <w:i w:val="0"/>
          <w:iCs w:val="0"/>
          <w:color w:val="auto"/>
          <w:sz w:val="16"/>
          <w:szCs w:val="16"/>
        </w:rPr>
      </w:pPr>
      <w:r w:rsidRPr="00AA03CB">
        <w:rPr>
          <w:rStyle w:val="enumerated"/>
          <w:rFonts w:ascii="Times New Roman" w:hAnsi="Times New Roman" w:cs="Times New Roman"/>
          <w:b w:val="0"/>
          <w:bCs w:val="0"/>
          <w:i w:val="0"/>
          <w:iCs w:val="0"/>
          <w:color w:val="auto"/>
          <w:sz w:val="16"/>
          <w:szCs w:val="16"/>
        </w:rPr>
        <w:t>5.2.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5A311C" w:rsidRDefault="00AA03CB" w:rsidP="00AA03CB">
      <w:pPr>
        <w:pStyle w:val="2"/>
        <w:spacing w:before="0" w:after="0"/>
        <w:ind w:firstLine="709"/>
        <w:jc w:val="both"/>
        <w:rPr>
          <w:rStyle w:val="enumerated"/>
          <w:rFonts w:ascii="Times New Roman" w:hAnsi="Times New Roman" w:cs="Times New Roman"/>
          <w:b w:val="0"/>
          <w:bCs w:val="0"/>
          <w:i w:val="0"/>
          <w:iCs w:val="0"/>
          <w:color w:val="auto"/>
          <w:sz w:val="16"/>
          <w:szCs w:val="16"/>
        </w:rPr>
      </w:pPr>
      <w:r w:rsidRPr="00AA03CB">
        <w:rPr>
          <w:rStyle w:val="enumerated"/>
          <w:rFonts w:ascii="Times New Roman" w:hAnsi="Times New Roman" w:cs="Times New Roman"/>
          <w:b w:val="0"/>
          <w:bCs w:val="0"/>
          <w:i w:val="0"/>
          <w:iCs w:val="0"/>
          <w:color w:val="auto"/>
          <w:sz w:val="16"/>
          <w:szCs w:val="16"/>
        </w:rPr>
        <w:t>5.3. В случае отказа Заказчика после заключения договора от получения ритуальной услуги, Заказчик несет ответственность только в части оплаты фактически понесенных Исполнителем расходов.</w:t>
      </w:r>
    </w:p>
    <w:p w:rsidR="00AA03CB" w:rsidRPr="00AA03CB" w:rsidRDefault="00AA03CB" w:rsidP="00AA03CB">
      <w:pPr>
        <w:pStyle w:val="a0"/>
      </w:pPr>
    </w:p>
    <w:p w:rsidR="00AA1133" w:rsidRDefault="00AA1133">
      <w:pPr>
        <w:pStyle w:val="2"/>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6.</w:t>
      </w:r>
      <w:r>
        <w:rPr>
          <w:rFonts w:ascii="Times New Roman" w:hAnsi="Times New Roman" w:cs="Times New Roman"/>
          <w:sz w:val="16"/>
          <w:szCs w:val="16"/>
        </w:rPr>
        <w:t xml:space="preserve"> Конфиденциальность</w:t>
      </w:r>
    </w:p>
    <w:p w:rsidR="00AA1133" w:rsidRDefault="00AA1133">
      <w:pPr>
        <w:pStyle w:val="ac"/>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6.1.</w:t>
      </w:r>
      <w:r>
        <w:rPr>
          <w:rFonts w:ascii="Times New Roman" w:hAnsi="Times New Roman" w:cs="Times New Roman"/>
          <w:sz w:val="16"/>
          <w:szCs w:val="16"/>
        </w:rPr>
        <w:t xml:space="preserve">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AA1133" w:rsidRDefault="00AA1133">
      <w:pPr>
        <w:pStyle w:val="ac"/>
        <w:spacing w:before="0" w:after="0"/>
        <w:ind w:firstLine="709"/>
        <w:rPr>
          <w:rFonts w:eastAsia="Calibri"/>
          <w:b/>
          <w:i/>
          <w:sz w:val="16"/>
          <w:szCs w:val="16"/>
        </w:rPr>
      </w:pPr>
      <w:r>
        <w:rPr>
          <w:rStyle w:val="enumerated"/>
          <w:rFonts w:ascii="Times New Roman" w:hAnsi="Times New Roman" w:cs="Times New Roman"/>
          <w:sz w:val="16"/>
          <w:szCs w:val="16"/>
        </w:rPr>
        <w:t>6.2.</w:t>
      </w:r>
      <w:r>
        <w:rPr>
          <w:rFonts w:ascii="Times New Roman" w:hAnsi="Times New Roman" w:cs="Times New Roman"/>
          <w:sz w:val="16"/>
          <w:szCs w:val="16"/>
        </w:rPr>
        <w:t xml:space="preserve"> Исполнитель обязуется хранить в тайне информацию о факте обращения Заказчика за оказанием платных ритуальных услуг.</w:t>
      </w:r>
    </w:p>
    <w:p w:rsidR="005A311C" w:rsidRDefault="005A311C">
      <w:pPr>
        <w:jc w:val="center"/>
        <w:rPr>
          <w:rFonts w:eastAsia="Calibri"/>
          <w:b/>
          <w:i/>
          <w:sz w:val="16"/>
          <w:szCs w:val="16"/>
        </w:rPr>
      </w:pPr>
    </w:p>
    <w:p w:rsidR="00AA1133" w:rsidRDefault="00AA1133">
      <w:pPr>
        <w:jc w:val="center"/>
        <w:rPr>
          <w:rFonts w:eastAsia="Calibri"/>
          <w:sz w:val="16"/>
          <w:szCs w:val="16"/>
        </w:rPr>
      </w:pPr>
      <w:r>
        <w:rPr>
          <w:rFonts w:eastAsia="Calibri"/>
          <w:b/>
          <w:i/>
          <w:sz w:val="16"/>
          <w:szCs w:val="16"/>
        </w:rPr>
        <w:t>7. Порядок изменения и расторжения договора</w:t>
      </w:r>
    </w:p>
    <w:p w:rsidR="00AA1133" w:rsidRDefault="00AA1133">
      <w:pPr>
        <w:ind w:firstLine="709"/>
        <w:jc w:val="both"/>
        <w:rPr>
          <w:sz w:val="16"/>
          <w:szCs w:val="16"/>
        </w:rPr>
      </w:pPr>
      <w:r>
        <w:rPr>
          <w:rFonts w:eastAsia="Calibri"/>
          <w:sz w:val="16"/>
          <w:szCs w:val="16"/>
        </w:rPr>
        <w:t>7.1. Все изменения и дополнения по настоящему договору совершаются исключительно в письменной форме. Действительными и обязательными для Сторон признаются только те изменения и дополнения, которые сделаны по взаимному соглашению Сторон.</w:t>
      </w:r>
    </w:p>
    <w:p w:rsidR="00AA1133" w:rsidRDefault="00AA1133">
      <w:pPr>
        <w:ind w:firstLine="709"/>
        <w:jc w:val="both"/>
        <w:rPr>
          <w:sz w:val="16"/>
          <w:szCs w:val="16"/>
        </w:rPr>
      </w:pPr>
      <w:r>
        <w:rPr>
          <w:sz w:val="16"/>
          <w:szCs w:val="16"/>
        </w:rPr>
        <w:t>7.2. Каждая из Сторон имеет право досрочно расторгнуть настоящий Договор путём направления письменного уведомления другой Стороне не менее чем за 10 (десять) дней до предполагаемой даты расторжения Договора, при условии оплаты другой Стороне фактически понесенных расходов.</w:t>
      </w:r>
    </w:p>
    <w:p w:rsidR="00AA1133" w:rsidRDefault="00AA1133">
      <w:pPr>
        <w:ind w:firstLine="709"/>
        <w:jc w:val="both"/>
        <w:rPr>
          <w:b/>
          <w:i/>
          <w:sz w:val="16"/>
          <w:szCs w:val="16"/>
        </w:rPr>
      </w:pPr>
      <w:r>
        <w:rPr>
          <w:sz w:val="16"/>
          <w:szCs w:val="16"/>
        </w:rPr>
        <w:t>7.3. Договор автоматически прекращает действие при отсутств</w:t>
      </w:r>
      <w:proofErr w:type="gramStart"/>
      <w:r>
        <w:rPr>
          <w:sz w:val="16"/>
          <w:szCs w:val="16"/>
        </w:rPr>
        <w:t>ии у И</w:t>
      </w:r>
      <w:proofErr w:type="gramEnd"/>
      <w:r>
        <w:rPr>
          <w:sz w:val="16"/>
          <w:szCs w:val="16"/>
        </w:rPr>
        <w:t>сполнителя лицензии на право осуществления медицинской деятельности.</w:t>
      </w:r>
    </w:p>
    <w:p w:rsidR="005A311C" w:rsidRDefault="005A311C">
      <w:pPr>
        <w:ind w:firstLine="709"/>
        <w:jc w:val="center"/>
        <w:rPr>
          <w:b/>
          <w:i/>
          <w:sz w:val="16"/>
          <w:szCs w:val="16"/>
        </w:rPr>
      </w:pPr>
    </w:p>
    <w:p w:rsidR="00AA1133" w:rsidRDefault="00AA1133">
      <w:pPr>
        <w:ind w:firstLine="709"/>
        <w:jc w:val="center"/>
        <w:rPr>
          <w:sz w:val="16"/>
          <w:szCs w:val="16"/>
        </w:rPr>
      </w:pPr>
      <w:r>
        <w:rPr>
          <w:b/>
          <w:i/>
          <w:sz w:val="16"/>
          <w:szCs w:val="16"/>
        </w:rPr>
        <w:t>8. Срок действия договора</w:t>
      </w:r>
    </w:p>
    <w:p w:rsidR="00AA1133" w:rsidRDefault="00AA1133">
      <w:pPr>
        <w:ind w:firstLine="709"/>
        <w:jc w:val="both"/>
        <w:rPr>
          <w:rStyle w:val="enumerated"/>
          <w:color w:val="000000"/>
          <w:sz w:val="16"/>
          <w:szCs w:val="16"/>
        </w:rPr>
      </w:pPr>
      <w:r>
        <w:rPr>
          <w:sz w:val="16"/>
          <w:szCs w:val="16"/>
        </w:rPr>
        <w:t>8.1. Настоящий договор вступает в силу с момента подписания его сторонами и действует до полного исполнения сторонами своих обязательств по настоящему договору.</w:t>
      </w:r>
    </w:p>
    <w:p w:rsidR="00AA1133" w:rsidRDefault="00AA1133">
      <w:pPr>
        <w:pStyle w:val="2"/>
        <w:spacing w:before="0" w:after="0"/>
        <w:ind w:firstLine="709"/>
        <w:rPr>
          <w:rStyle w:val="enumerated"/>
          <w:rFonts w:ascii="Times New Roman" w:hAnsi="Times New Roman" w:cs="Times New Roman"/>
          <w:sz w:val="16"/>
          <w:szCs w:val="16"/>
        </w:rPr>
      </w:pPr>
      <w:r>
        <w:rPr>
          <w:rStyle w:val="enumerated"/>
          <w:rFonts w:ascii="Times New Roman" w:hAnsi="Times New Roman" w:cs="Times New Roman"/>
          <w:sz w:val="16"/>
          <w:szCs w:val="16"/>
        </w:rPr>
        <w:t>9.</w:t>
      </w:r>
      <w:r>
        <w:rPr>
          <w:rFonts w:ascii="Times New Roman" w:hAnsi="Times New Roman" w:cs="Times New Roman"/>
          <w:sz w:val="16"/>
          <w:szCs w:val="16"/>
        </w:rPr>
        <w:t xml:space="preserve"> Заключительные положения</w:t>
      </w:r>
    </w:p>
    <w:p w:rsidR="00AA1133" w:rsidRDefault="00AA1133">
      <w:pPr>
        <w:pStyle w:val="ac"/>
        <w:spacing w:before="0" w:after="0"/>
        <w:ind w:firstLine="709"/>
        <w:rPr>
          <w:rFonts w:ascii="Times New Roman" w:hAnsi="Times New Roman" w:cs="Times New Roman"/>
          <w:sz w:val="16"/>
          <w:szCs w:val="16"/>
        </w:rPr>
      </w:pPr>
      <w:r>
        <w:rPr>
          <w:rStyle w:val="enumerated"/>
          <w:rFonts w:ascii="Times New Roman" w:hAnsi="Times New Roman" w:cs="Times New Roman"/>
          <w:sz w:val="16"/>
          <w:szCs w:val="16"/>
        </w:rPr>
        <w:lastRenderedPageBreak/>
        <w:t xml:space="preserve">9.1. Заказчик подтверждает, что до заключения договора ознакомился с информацией о предоставляемых платных ритуальных услугах, условиях и порядке их предоставления, иных сведениях о предоставляемых услугах, в том числе с Прейскурантом цен на платные ритуальные услуги иной информацией, размещенной на информационном стенде патолого-анатомического отделения </w:t>
      </w:r>
      <w:proofErr w:type="gramStart"/>
      <w:r>
        <w:rPr>
          <w:rStyle w:val="enumerated"/>
          <w:rFonts w:ascii="Times New Roman" w:hAnsi="Times New Roman" w:cs="Times New Roman"/>
          <w:sz w:val="16"/>
          <w:szCs w:val="16"/>
        </w:rPr>
        <w:t>в</w:t>
      </w:r>
      <w:proofErr w:type="gramEnd"/>
      <w:r>
        <w:rPr>
          <w:rStyle w:val="enumerated"/>
          <w:rFonts w:ascii="Times New Roman" w:hAnsi="Times New Roman" w:cs="Times New Roman"/>
          <w:sz w:val="16"/>
          <w:szCs w:val="16"/>
        </w:rPr>
        <w:t xml:space="preserve"> </w:t>
      </w:r>
      <w:r w:rsidR="007E608E">
        <w:rPr>
          <w:rStyle w:val="enumerated"/>
          <w:rFonts w:ascii="Times New Roman" w:hAnsi="Times New Roman" w:cs="Times New Roman"/>
          <w:sz w:val="16"/>
          <w:szCs w:val="16"/>
        </w:rPr>
        <w:t>_____________________________</w:t>
      </w:r>
      <w:r>
        <w:rPr>
          <w:rStyle w:val="enumerated"/>
          <w:rFonts w:ascii="Times New Roman" w:hAnsi="Times New Roman" w:cs="Times New Roman"/>
          <w:sz w:val="16"/>
          <w:szCs w:val="16"/>
        </w:rPr>
        <w:t>.</w:t>
      </w:r>
    </w:p>
    <w:p w:rsidR="00AA1133" w:rsidRDefault="00AA1133">
      <w:pPr>
        <w:pStyle w:val="ac"/>
        <w:spacing w:before="0" w:after="0"/>
        <w:ind w:firstLine="709"/>
        <w:rPr>
          <w:rStyle w:val="enumerated"/>
          <w:rFonts w:ascii="Times New Roman" w:hAnsi="Times New Roman" w:cs="Times New Roman"/>
          <w:sz w:val="16"/>
          <w:szCs w:val="16"/>
        </w:rPr>
      </w:pPr>
      <w:r>
        <w:rPr>
          <w:rFonts w:ascii="Times New Roman" w:hAnsi="Times New Roman" w:cs="Times New Roman"/>
          <w:sz w:val="16"/>
          <w:szCs w:val="16"/>
        </w:rPr>
        <w:t xml:space="preserve">9.2. Настоящий договор составлен в двух экземплярах, по одному для каждой из Сторон. </w:t>
      </w:r>
    </w:p>
    <w:p w:rsidR="00AA1133" w:rsidRDefault="00AA1133">
      <w:pPr>
        <w:pStyle w:val="ac"/>
        <w:spacing w:before="0" w:after="0"/>
        <w:ind w:firstLine="709"/>
        <w:rPr>
          <w:rStyle w:val="enumerated"/>
          <w:rFonts w:ascii="Times New Roman" w:hAnsi="Times New Roman" w:cs="Times New Roman"/>
          <w:color w:val="000000"/>
          <w:sz w:val="16"/>
          <w:szCs w:val="16"/>
        </w:rPr>
      </w:pPr>
      <w:r>
        <w:rPr>
          <w:rStyle w:val="enumerated"/>
          <w:rFonts w:ascii="Times New Roman" w:hAnsi="Times New Roman" w:cs="Times New Roman"/>
          <w:sz w:val="16"/>
          <w:szCs w:val="16"/>
        </w:rPr>
        <w:t>9.3.</w:t>
      </w:r>
      <w:r>
        <w:rPr>
          <w:rFonts w:ascii="Times New Roman" w:hAnsi="Times New Roman" w:cs="Times New Roman"/>
          <w:sz w:val="16"/>
          <w:szCs w:val="16"/>
        </w:rPr>
        <w:t xml:space="preserve"> Во всем, что не предусмотрено настоящим договором, стороны руководствуются действующим законодательством Российской Федерации.</w:t>
      </w:r>
    </w:p>
    <w:p w:rsidR="00AA1133" w:rsidRDefault="00AA1133">
      <w:pPr>
        <w:pStyle w:val="2"/>
        <w:spacing w:before="0" w:after="0"/>
        <w:ind w:firstLine="709"/>
        <w:rPr>
          <w:rFonts w:ascii="Times New Roman" w:hAnsi="Times New Roman" w:cs="Times New Roman"/>
          <w:sz w:val="16"/>
          <w:szCs w:val="16"/>
        </w:rPr>
      </w:pPr>
      <w:r>
        <w:rPr>
          <w:rStyle w:val="enumerated"/>
          <w:rFonts w:ascii="Times New Roman" w:hAnsi="Times New Roman" w:cs="Times New Roman"/>
          <w:sz w:val="16"/>
          <w:szCs w:val="16"/>
        </w:rPr>
        <w:t>10.</w:t>
      </w:r>
      <w:r>
        <w:rPr>
          <w:rFonts w:ascii="Times New Roman" w:hAnsi="Times New Roman" w:cs="Times New Roman"/>
          <w:sz w:val="16"/>
          <w:szCs w:val="16"/>
        </w:rPr>
        <w:t xml:space="preserve"> Реквизиты и подписи сторон</w:t>
      </w:r>
    </w:p>
    <w:p w:rsidR="00AA1133" w:rsidRDefault="00AA1133">
      <w:pPr>
        <w:pStyle w:val="2"/>
        <w:spacing w:before="0" w:after="0"/>
        <w:ind w:firstLine="709"/>
        <w:rPr>
          <w:rFonts w:ascii="Times New Roman" w:hAnsi="Times New Roman" w:cs="Times New Roman"/>
          <w:sz w:val="16"/>
          <w:szCs w:val="16"/>
        </w:rPr>
      </w:pPr>
    </w:p>
    <w:tbl>
      <w:tblPr>
        <w:tblW w:w="0" w:type="auto"/>
        <w:tblInd w:w="-108" w:type="dxa"/>
        <w:tblLayout w:type="fixed"/>
        <w:tblCellMar>
          <w:left w:w="0" w:type="dxa"/>
          <w:right w:w="0" w:type="dxa"/>
        </w:tblCellMar>
        <w:tblLook w:val="0000" w:firstRow="0" w:lastRow="0" w:firstColumn="0" w:lastColumn="0" w:noHBand="0" w:noVBand="0"/>
      </w:tblPr>
      <w:tblGrid>
        <w:gridCol w:w="4645"/>
        <w:gridCol w:w="283"/>
        <w:gridCol w:w="5103"/>
        <w:gridCol w:w="25"/>
      </w:tblGrid>
      <w:tr w:rsidR="00AA1133">
        <w:trPr>
          <w:trHeight w:val="70"/>
        </w:trPr>
        <w:tc>
          <w:tcPr>
            <w:tcW w:w="4645" w:type="dxa"/>
            <w:shd w:val="clear" w:color="auto" w:fill="auto"/>
          </w:tcPr>
          <w:p w:rsidR="00AA1133" w:rsidRDefault="00AA1133">
            <w:pPr>
              <w:snapToGrid w:val="0"/>
              <w:jc w:val="both"/>
            </w:pPr>
            <w:r>
              <w:rPr>
                <w:b/>
                <w:sz w:val="16"/>
                <w:szCs w:val="16"/>
              </w:rPr>
              <w:t xml:space="preserve">Исполнитель: </w:t>
            </w:r>
          </w:p>
        </w:tc>
        <w:tc>
          <w:tcPr>
            <w:tcW w:w="283" w:type="dxa"/>
            <w:shd w:val="clear" w:color="auto" w:fill="auto"/>
          </w:tcPr>
          <w:p w:rsidR="00AA1133" w:rsidRDefault="00AA1133">
            <w:pPr>
              <w:snapToGrid w:val="0"/>
              <w:jc w:val="both"/>
              <w:rPr>
                <w:b/>
                <w:sz w:val="16"/>
                <w:szCs w:val="16"/>
              </w:rPr>
            </w:pPr>
          </w:p>
          <w:p w:rsidR="00AA1133" w:rsidRDefault="00AA1133" w:rsidP="00AA03CB">
            <w:pPr>
              <w:snapToGrid w:val="0"/>
              <w:jc w:val="both"/>
              <w:rPr>
                <w:sz w:val="16"/>
                <w:szCs w:val="16"/>
              </w:rPr>
            </w:pPr>
          </w:p>
        </w:tc>
        <w:tc>
          <w:tcPr>
            <w:tcW w:w="5103" w:type="dxa"/>
            <w:shd w:val="clear" w:color="auto" w:fill="auto"/>
          </w:tcPr>
          <w:p w:rsidR="00AA1133" w:rsidRDefault="00AA1133">
            <w:pPr>
              <w:snapToGrid w:val="0"/>
              <w:jc w:val="both"/>
            </w:pPr>
            <w:r>
              <w:rPr>
                <w:b/>
                <w:sz w:val="16"/>
                <w:szCs w:val="16"/>
              </w:rPr>
              <w:t>Заказчик:</w:t>
            </w:r>
          </w:p>
        </w:tc>
        <w:tc>
          <w:tcPr>
            <w:tcW w:w="25" w:type="dxa"/>
            <w:shd w:val="clear" w:color="auto" w:fill="auto"/>
          </w:tcPr>
          <w:p w:rsidR="00AA1133" w:rsidRDefault="00AA1133">
            <w:pPr>
              <w:snapToGrid w:val="0"/>
              <w:rPr>
                <w:b/>
                <w:sz w:val="16"/>
                <w:szCs w:val="16"/>
              </w:rPr>
            </w:pPr>
          </w:p>
        </w:tc>
      </w:tr>
    </w:tbl>
    <w:tbl>
      <w:tblPr>
        <w:tblpPr w:rightFromText="180" w:vertAnchor="text" w:horzAnchor="margin" w:tblpY="36"/>
        <w:tblW w:w="5000" w:type="pct"/>
        <w:tblLayout w:type="fixed"/>
        <w:tblLook w:val="0000" w:firstRow="0" w:lastRow="0" w:firstColumn="0" w:lastColumn="0" w:noHBand="0" w:noVBand="0"/>
      </w:tblPr>
      <w:tblGrid>
        <w:gridCol w:w="4889"/>
        <w:gridCol w:w="6099"/>
      </w:tblGrid>
      <w:tr w:rsidR="00AA03CB" w:rsidTr="00AA03CB">
        <w:trPr>
          <w:trHeight w:val="80"/>
        </w:trPr>
        <w:tc>
          <w:tcPr>
            <w:tcW w:w="4889" w:type="dxa"/>
            <w:shd w:val="clear" w:color="auto" w:fill="auto"/>
          </w:tcPr>
          <w:p w:rsidR="00AA03CB" w:rsidRDefault="00AA03CB" w:rsidP="00AA03CB">
            <w:pPr>
              <w:snapToGrid w:val="0"/>
              <w:rPr>
                <w:rFonts w:eastAsia="MS Mincho"/>
                <w:sz w:val="16"/>
                <w:szCs w:val="16"/>
              </w:rPr>
            </w:pPr>
            <w:r>
              <w:rPr>
                <w:rFonts w:eastAsia="MS Mincho"/>
                <w:sz w:val="16"/>
                <w:szCs w:val="16"/>
              </w:rPr>
              <w:t>Государственное бюджетное учреждение Ростовской области «</w:t>
            </w:r>
            <w:proofErr w:type="gramStart"/>
            <w:r>
              <w:rPr>
                <w:rFonts w:eastAsia="MS Mincho"/>
                <w:sz w:val="16"/>
                <w:szCs w:val="16"/>
              </w:rPr>
              <w:t>Патолого-анатомическое</w:t>
            </w:r>
            <w:proofErr w:type="gramEnd"/>
            <w:r>
              <w:rPr>
                <w:rFonts w:eastAsia="MS Mincho"/>
                <w:sz w:val="16"/>
                <w:szCs w:val="16"/>
              </w:rPr>
              <w:t xml:space="preserve"> бюро»</w:t>
            </w:r>
          </w:p>
          <w:p w:rsidR="00AA03CB" w:rsidRDefault="00AA03CB" w:rsidP="00AA03CB">
            <w:pPr>
              <w:snapToGrid w:val="0"/>
              <w:rPr>
                <w:rFonts w:eastAsia="MS Mincho"/>
                <w:sz w:val="16"/>
                <w:szCs w:val="16"/>
              </w:rPr>
            </w:pPr>
            <w:r>
              <w:rPr>
                <w:rFonts w:eastAsia="MS Mincho"/>
                <w:sz w:val="16"/>
                <w:szCs w:val="16"/>
              </w:rPr>
              <w:t>Краткое наименование: ГБУ РО «ПАБ»</w:t>
            </w:r>
          </w:p>
          <w:p w:rsidR="00AA03CB" w:rsidRDefault="00AA03CB" w:rsidP="00AA03CB">
            <w:pPr>
              <w:snapToGrid w:val="0"/>
              <w:rPr>
                <w:rFonts w:eastAsia="MS Mincho"/>
                <w:sz w:val="16"/>
                <w:szCs w:val="16"/>
              </w:rPr>
            </w:pPr>
            <w:r>
              <w:rPr>
                <w:rFonts w:eastAsia="MS Mincho"/>
                <w:sz w:val="16"/>
                <w:szCs w:val="16"/>
              </w:rPr>
              <w:t>ОГРН 1026104356332, дата регистрации 05.08.2002 г.</w:t>
            </w:r>
          </w:p>
          <w:p w:rsidR="00AA03CB" w:rsidRDefault="00AA03CB" w:rsidP="00AA03CB">
            <w:pPr>
              <w:snapToGrid w:val="0"/>
              <w:rPr>
                <w:rFonts w:eastAsia="MS Mincho"/>
                <w:sz w:val="16"/>
                <w:szCs w:val="16"/>
              </w:rPr>
            </w:pPr>
            <w:r>
              <w:rPr>
                <w:rFonts w:eastAsia="MS Mincho"/>
                <w:sz w:val="16"/>
                <w:szCs w:val="16"/>
              </w:rPr>
              <w:t xml:space="preserve">Юр. Адрес:344015, г. Ростов-на-Дону, ул. </w:t>
            </w:r>
            <w:proofErr w:type="gramStart"/>
            <w:r>
              <w:rPr>
                <w:rFonts w:eastAsia="MS Mincho"/>
                <w:sz w:val="16"/>
                <w:szCs w:val="16"/>
              </w:rPr>
              <w:t>Благодатная</w:t>
            </w:r>
            <w:proofErr w:type="gramEnd"/>
            <w:r>
              <w:rPr>
                <w:rFonts w:eastAsia="MS Mincho"/>
                <w:sz w:val="16"/>
                <w:szCs w:val="16"/>
              </w:rPr>
              <w:t>, д.170а</w:t>
            </w:r>
          </w:p>
          <w:p w:rsidR="00AA03CB" w:rsidRDefault="00AA03CB" w:rsidP="00AA03CB">
            <w:pPr>
              <w:snapToGrid w:val="0"/>
              <w:rPr>
                <w:rStyle w:val="printable"/>
                <w:sz w:val="16"/>
                <w:szCs w:val="16"/>
              </w:rPr>
            </w:pPr>
            <w:proofErr w:type="spellStart"/>
            <w:r>
              <w:rPr>
                <w:rFonts w:eastAsia="MS Mincho"/>
                <w:sz w:val="16"/>
                <w:szCs w:val="16"/>
              </w:rPr>
              <w:t>Факт</w:t>
            </w:r>
            <w:proofErr w:type="gramStart"/>
            <w:r>
              <w:rPr>
                <w:rFonts w:eastAsia="MS Mincho"/>
                <w:sz w:val="16"/>
                <w:szCs w:val="16"/>
              </w:rPr>
              <w:t>.а</w:t>
            </w:r>
            <w:proofErr w:type="gramEnd"/>
            <w:r>
              <w:rPr>
                <w:rFonts w:eastAsia="MS Mincho"/>
                <w:sz w:val="16"/>
                <w:szCs w:val="16"/>
              </w:rPr>
              <w:t>дрес</w:t>
            </w:r>
            <w:proofErr w:type="spellEnd"/>
            <w:r>
              <w:rPr>
                <w:rFonts w:eastAsia="MS Mincho"/>
                <w:sz w:val="16"/>
                <w:szCs w:val="16"/>
              </w:rPr>
              <w:t xml:space="preserve">: </w:t>
            </w:r>
            <w:r w:rsidR="007E608E">
              <w:rPr>
                <w:rStyle w:val="printable"/>
                <w:sz w:val="16"/>
                <w:szCs w:val="16"/>
              </w:rPr>
              <w:t>___________________________________________</w:t>
            </w:r>
          </w:p>
          <w:p w:rsidR="007E608E" w:rsidRDefault="007E608E" w:rsidP="00AA03CB">
            <w:pPr>
              <w:snapToGrid w:val="0"/>
              <w:rPr>
                <w:rFonts w:eastAsia="MS Mincho"/>
                <w:sz w:val="16"/>
                <w:szCs w:val="16"/>
              </w:rPr>
            </w:pPr>
            <w:r>
              <w:rPr>
                <w:rStyle w:val="printable"/>
                <w:sz w:val="16"/>
                <w:szCs w:val="16"/>
              </w:rPr>
              <w:t>_____________________________________________________</w:t>
            </w:r>
          </w:p>
          <w:p w:rsidR="00AA03CB" w:rsidRDefault="00AA03CB" w:rsidP="00AA03CB">
            <w:pPr>
              <w:snapToGrid w:val="0"/>
              <w:rPr>
                <w:rFonts w:eastAsia="MS Mincho"/>
                <w:sz w:val="16"/>
                <w:szCs w:val="16"/>
              </w:rPr>
            </w:pPr>
            <w:r>
              <w:rPr>
                <w:rFonts w:eastAsia="MS Mincho"/>
                <w:sz w:val="16"/>
                <w:szCs w:val="16"/>
              </w:rPr>
              <w:t>Банковские реквизиты: ОКЦ №9 ЮГУ Банка России// УФК по Ростовской области г. Ростов-на-Дону,</w:t>
            </w:r>
          </w:p>
          <w:p w:rsidR="00AA03CB" w:rsidRDefault="00AA03CB" w:rsidP="00AA03CB">
            <w:pPr>
              <w:snapToGrid w:val="0"/>
              <w:rPr>
                <w:rFonts w:eastAsia="MS Mincho"/>
                <w:sz w:val="16"/>
                <w:szCs w:val="16"/>
              </w:rPr>
            </w:pPr>
            <w:proofErr w:type="gramStart"/>
            <w:r>
              <w:rPr>
                <w:rFonts w:eastAsia="MS Mincho"/>
                <w:sz w:val="16"/>
                <w:szCs w:val="16"/>
              </w:rPr>
              <w:t>л</w:t>
            </w:r>
            <w:proofErr w:type="gramEnd"/>
            <w:r>
              <w:rPr>
                <w:rFonts w:eastAsia="MS Mincho"/>
                <w:sz w:val="16"/>
                <w:szCs w:val="16"/>
              </w:rPr>
              <w:t>/с 20806002220</w:t>
            </w:r>
          </w:p>
          <w:p w:rsidR="00AA03CB" w:rsidRDefault="00AA03CB" w:rsidP="00AA03CB">
            <w:pPr>
              <w:snapToGrid w:val="0"/>
              <w:rPr>
                <w:rFonts w:eastAsia="MS Mincho"/>
                <w:sz w:val="16"/>
                <w:szCs w:val="16"/>
              </w:rPr>
            </w:pPr>
            <w:r>
              <w:rPr>
                <w:rFonts w:eastAsia="MS Mincho"/>
                <w:sz w:val="16"/>
                <w:szCs w:val="16"/>
              </w:rPr>
              <w:t>ИНН/КПП 6168035808/616801001</w:t>
            </w:r>
          </w:p>
          <w:p w:rsidR="00AA03CB" w:rsidRDefault="00AA03CB" w:rsidP="00AA03CB">
            <w:pPr>
              <w:snapToGrid w:val="0"/>
              <w:rPr>
                <w:rFonts w:eastAsia="MS Mincho"/>
                <w:sz w:val="16"/>
                <w:szCs w:val="16"/>
              </w:rPr>
            </w:pPr>
            <w:r>
              <w:rPr>
                <w:rFonts w:eastAsia="MS Mincho"/>
                <w:sz w:val="16"/>
                <w:szCs w:val="16"/>
              </w:rPr>
              <w:t>БИК 016015102</w:t>
            </w:r>
          </w:p>
          <w:p w:rsidR="00AA03CB" w:rsidRDefault="00AA03CB" w:rsidP="00AA03CB">
            <w:pPr>
              <w:snapToGrid w:val="0"/>
              <w:rPr>
                <w:rFonts w:eastAsia="MS Mincho"/>
                <w:sz w:val="16"/>
                <w:szCs w:val="16"/>
              </w:rPr>
            </w:pPr>
            <w:r>
              <w:rPr>
                <w:rFonts w:eastAsia="MS Mincho"/>
                <w:sz w:val="16"/>
                <w:szCs w:val="16"/>
              </w:rPr>
              <w:t>Наименование банка –  ОКЦ №9 ЮГУ Банка России// УФК по Ростовской области г. Ростов-на-Дону</w:t>
            </w:r>
          </w:p>
          <w:p w:rsidR="00AA03CB" w:rsidRDefault="00AA03CB" w:rsidP="00AA03CB">
            <w:pPr>
              <w:snapToGrid w:val="0"/>
              <w:rPr>
                <w:rFonts w:eastAsia="MS Mincho"/>
                <w:sz w:val="16"/>
                <w:szCs w:val="16"/>
              </w:rPr>
            </w:pPr>
            <w:r>
              <w:rPr>
                <w:rFonts w:eastAsia="MS Mincho"/>
                <w:sz w:val="16"/>
                <w:szCs w:val="16"/>
              </w:rPr>
              <w:t>Единый казначейский счет – 40102810845370000050</w:t>
            </w:r>
          </w:p>
          <w:p w:rsidR="00AA03CB" w:rsidRDefault="00AA03CB" w:rsidP="00AA03CB">
            <w:pPr>
              <w:snapToGrid w:val="0"/>
              <w:rPr>
                <w:rFonts w:eastAsia="MS Mincho"/>
                <w:sz w:val="16"/>
                <w:szCs w:val="16"/>
              </w:rPr>
            </w:pPr>
            <w:r>
              <w:rPr>
                <w:rFonts w:eastAsia="MS Mincho"/>
                <w:sz w:val="16"/>
                <w:szCs w:val="16"/>
              </w:rPr>
              <w:t>Казначейский счет - 03224643600000005800</w:t>
            </w:r>
          </w:p>
          <w:p w:rsidR="00AA03CB" w:rsidRDefault="00AA03CB" w:rsidP="00AA03CB">
            <w:pPr>
              <w:snapToGrid w:val="0"/>
              <w:rPr>
                <w:rFonts w:eastAsia="MS Mincho"/>
                <w:sz w:val="16"/>
                <w:szCs w:val="16"/>
              </w:rPr>
            </w:pPr>
            <w:r>
              <w:rPr>
                <w:rFonts w:eastAsia="MS Mincho"/>
                <w:sz w:val="16"/>
                <w:szCs w:val="16"/>
              </w:rPr>
              <w:t>Код дохода 00000000000000000130</w:t>
            </w:r>
          </w:p>
          <w:p w:rsidR="00AA03CB" w:rsidRDefault="00AA03CB" w:rsidP="00AA03CB">
            <w:pPr>
              <w:snapToGrid w:val="0"/>
              <w:rPr>
                <w:rFonts w:eastAsia="MS Mincho"/>
                <w:sz w:val="16"/>
                <w:szCs w:val="16"/>
              </w:rPr>
            </w:pPr>
            <w:r>
              <w:rPr>
                <w:rFonts w:eastAsia="MS Mincho"/>
                <w:sz w:val="16"/>
                <w:szCs w:val="16"/>
              </w:rPr>
              <w:t>ОКТМО 60701000</w:t>
            </w:r>
          </w:p>
          <w:p w:rsidR="00AA03CB" w:rsidRDefault="00AA03CB" w:rsidP="00AA03CB">
            <w:pPr>
              <w:snapToGrid w:val="0"/>
              <w:rPr>
                <w:rFonts w:eastAsia="MS Mincho"/>
                <w:sz w:val="16"/>
                <w:szCs w:val="16"/>
              </w:rPr>
            </w:pPr>
            <w:r>
              <w:rPr>
                <w:rFonts w:eastAsia="MS Mincho"/>
                <w:sz w:val="16"/>
                <w:szCs w:val="16"/>
              </w:rPr>
              <w:t>ОКПО 12142930</w:t>
            </w:r>
          </w:p>
          <w:p w:rsidR="00AA03CB" w:rsidRDefault="00AA03CB" w:rsidP="00AA03CB">
            <w:pPr>
              <w:snapToGrid w:val="0"/>
              <w:rPr>
                <w:rFonts w:eastAsia="MS Mincho"/>
                <w:sz w:val="16"/>
                <w:szCs w:val="16"/>
              </w:rPr>
            </w:pPr>
            <w:r>
              <w:rPr>
                <w:rFonts w:eastAsia="MS Mincho"/>
                <w:sz w:val="16"/>
                <w:szCs w:val="16"/>
              </w:rPr>
              <w:t>ОКАТО 60401000000</w:t>
            </w:r>
          </w:p>
          <w:p w:rsidR="00AA03CB" w:rsidRDefault="00AA03CB" w:rsidP="00AA03CB">
            <w:pPr>
              <w:snapToGrid w:val="0"/>
              <w:rPr>
                <w:rFonts w:eastAsia="MS Mincho"/>
                <w:sz w:val="16"/>
                <w:szCs w:val="16"/>
              </w:rPr>
            </w:pPr>
            <w:r>
              <w:rPr>
                <w:rFonts w:eastAsia="MS Mincho"/>
                <w:sz w:val="16"/>
                <w:szCs w:val="16"/>
              </w:rPr>
              <w:t>ОКВЭД 86.90.2; 86.90.9</w:t>
            </w:r>
          </w:p>
          <w:p w:rsidR="00AA03CB" w:rsidRDefault="00AA03CB" w:rsidP="00AA03CB">
            <w:pPr>
              <w:tabs>
                <w:tab w:val="left" w:pos="5040"/>
              </w:tabs>
              <w:snapToGrid w:val="0"/>
              <w:rPr>
                <w:rFonts w:eastAsia="MS Mincho"/>
                <w:sz w:val="16"/>
                <w:szCs w:val="16"/>
              </w:rPr>
            </w:pPr>
            <w:r>
              <w:rPr>
                <w:rFonts w:eastAsia="MS Mincho"/>
                <w:sz w:val="16"/>
                <w:szCs w:val="16"/>
              </w:rPr>
              <w:t>тел. 8(863)222- 04-24</w:t>
            </w:r>
          </w:p>
          <w:p w:rsidR="00AA03CB" w:rsidRDefault="00AA03CB" w:rsidP="00AA03CB">
            <w:pPr>
              <w:tabs>
                <w:tab w:val="left" w:pos="5040"/>
              </w:tabs>
              <w:snapToGrid w:val="0"/>
              <w:rPr>
                <w:sz w:val="16"/>
                <w:szCs w:val="16"/>
              </w:rPr>
            </w:pPr>
            <w:r>
              <w:rPr>
                <w:rFonts w:eastAsia="MS Mincho"/>
                <w:sz w:val="16"/>
                <w:szCs w:val="16"/>
              </w:rPr>
              <w:t>info@ropab.net</w:t>
            </w:r>
          </w:p>
          <w:p w:rsidR="00AA03CB" w:rsidRDefault="007E608E" w:rsidP="00AA03CB">
            <w:pPr>
              <w:snapToGrid w:val="0"/>
              <w:spacing w:before="120"/>
              <w:rPr>
                <w:sz w:val="16"/>
                <w:szCs w:val="16"/>
              </w:rPr>
            </w:pPr>
            <w:r>
              <w:rPr>
                <w:sz w:val="16"/>
                <w:szCs w:val="16"/>
              </w:rPr>
              <w:t>_________________________</w:t>
            </w:r>
            <w:r w:rsidR="00AA03CB">
              <w:rPr>
                <w:sz w:val="16"/>
                <w:szCs w:val="16"/>
              </w:rPr>
              <w:t xml:space="preserve"> ________/ </w:t>
            </w:r>
            <w:r>
              <w:rPr>
                <w:sz w:val="16"/>
                <w:szCs w:val="16"/>
              </w:rPr>
              <w:t>_________________</w:t>
            </w:r>
            <w:r w:rsidR="00AA03CB">
              <w:rPr>
                <w:sz w:val="16"/>
                <w:szCs w:val="16"/>
              </w:rPr>
              <w:t>/</w:t>
            </w:r>
          </w:p>
          <w:p w:rsidR="00AA03CB" w:rsidRDefault="00AA03CB" w:rsidP="00AA03CB">
            <w:pPr>
              <w:snapToGrid w:val="0"/>
              <w:spacing w:before="120"/>
              <w:jc w:val="both"/>
              <w:rPr>
                <w:rFonts w:eastAsia="MS Mincho"/>
                <w:sz w:val="16"/>
                <w:szCs w:val="16"/>
              </w:rPr>
            </w:pPr>
            <w:r>
              <w:rPr>
                <w:sz w:val="16"/>
                <w:szCs w:val="16"/>
              </w:rPr>
              <w:t>М.П</w:t>
            </w:r>
            <w:r>
              <w:rPr>
                <w:rFonts w:eastAsia="MS Mincho"/>
                <w:sz w:val="16"/>
                <w:szCs w:val="16"/>
              </w:rPr>
              <w:t>.</w:t>
            </w:r>
          </w:p>
          <w:p w:rsidR="00AA03CB" w:rsidRDefault="00AA03CB" w:rsidP="00AA03CB">
            <w:pPr>
              <w:tabs>
                <w:tab w:val="left" w:pos="5040"/>
              </w:tabs>
              <w:snapToGrid w:val="0"/>
              <w:rPr>
                <w:rFonts w:eastAsia="MS Mincho"/>
                <w:sz w:val="16"/>
                <w:szCs w:val="16"/>
              </w:rPr>
            </w:pPr>
          </w:p>
          <w:p w:rsidR="00AA03CB" w:rsidRDefault="00AA03CB" w:rsidP="00AA03CB">
            <w:pPr>
              <w:snapToGrid w:val="0"/>
              <w:rPr>
                <w:rFonts w:eastAsia="MS Mincho"/>
                <w:sz w:val="16"/>
                <w:szCs w:val="16"/>
              </w:rPr>
            </w:pPr>
          </w:p>
        </w:tc>
        <w:tc>
          <w:tcPr>
            <w:tcW w:w="6099" w:type="dxa"/>
            <w:shd w:val="clear" w:color="auto" w:fill="auto"/>
          </w:tcPr>
          <w:p w:rsidR="00AA03CB" w:rsidRDefault="00AA03CB" w:rsidP="00AA03CB">
            <w:pPr>
              <w:tabs>
                <w:tab w:val="left" w:pos="5040"/>
              </w:tabs>
              <w:jc w:val="both"/>
              <w:rPr>
                <w:rFonts w:eastAsia="MS Mincho"/>
                <w:sz w:val="16"/>
                <w:szCs w:val="16"/>
              </w:rPr>
            </w:pPr>
            <w:r>
              <w:rPr>
                <w:rFonts w:eastAsia="MS Mincho"/>
                <w:sz w:val="16"/>
                <w:szCs w:val="16"/>
              </w:rPr>
              <w:t>Адрес места жительства</w:t>
            </w:r>
          </w:p>
          <w:p w:rsidR="00AA03CB" w:rsidRDefault="00AA03CB" w:rsidP="00AA03CB">
            <w:pPr>
              <w:tabs>
                <w:tab w:val="left" w:pos="5040"/>
              </w:tabs>
              <w:jc w:val="both"/>
              <w:rPr>
                <w:rFonts w:eastAsia="MS Mincho"/>
                <w:sz w:val="16"/>
                <w:szCs w:val="16"/>
              </w:rPr>
            </w:pPr>
            <w:r>
              <w:rPr>
                <w:rFonts w:eastAsia="MS Mincho"/>
                <w:sz w:val="16"/>
                <w:szCs w:val="16"/>
              </w:rPr>
              <w:t>_______________________________________________________________</w:t>
            </w: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r>
              <w:rPr>
                <w:rFonts w:eastAsia="MS Mincho"/>
                <w:sz w:val="16"/>
                <w:szCs w:val="16"/>
              </w:rPr>
              <w:t>_______________________________________________________________</w:t>
            </w: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r>
              <w:rPr>
                <w:rFonts w:eastAsia="MS Mincho"/>
                <w:sz w:val="16"/>
                <w:szCs w:val="16"/>
              </w:rPr>
              <w:t>_______________________________________________________________</w:t>
            </w: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r>
              <w:rPr>
                <w:rFonts w:eastAsia="MS Mincho"/>
                <w:sz w:val="16"/>
                <w:szCs w:val="16"/>
              </w:rPr>
              <w:t>_______________________________________________________________</w:t>
            </w: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proofErr w:type="spellStart"/>
            <w:r>
              <w:rPr>
                <w:rFonts w:eastAsia="MS Mincho"/>
                <w:sz w:val="16"/>
                <w:szCs w:val="16"/>
              </w:rPr>
              <w:t>Подпись_______________________Дата</w:t>
            </w:r>
            <w:proofErr w:type="spellEnd"/>
            <w:r>
              <w:rPr>
                <w:rFonts w:eastAsia="MS Mincho"/>
                <w:sz w:val="16"/>
                <w:szCs w:val="16"/>
              </w:rPr>
              <w:t>___________________</w:t>
            </w:r>
          </w:p>
          <w:p w:rsidR="00AA03CB" w:rsidRDefault="00AA03CB" w:rsidP="00AA03CB">
            <w:pPr>
              <w:tabs>
                <w:tab w:val="left" w:pos="5040"/>
              </w:tabs>
              <w:jc w:val="both"/>
              <w:rPr>
                <w:rFonts w:eastAsia="MS Mincho"/>
                <w:sz w:val="16"/>
                <w:szCs w:val="16"/>
              </w:rPr>
            </w:pPr>
          </w:p>
          <w:p w:rsidR="00AA03CB" w:rsidRDefault="00AA03CB" w:rsidP="00AA03CB">
            <w:pPr>
              <w:tabs>
                <w:tab w:val="left" w:pos="5040"/>
              </w:tabs>
              <w:jc w:val="both"/>
              <w:rPr>
                <w:rFonts w:eastAsia="MS Mincho"/>
                <w:sz w:val="16"/>
                <w:szCs w:val="16"/>
              </w:rPr>
            </w:pPr>
            <w:r>
              <w:rPr>
                <w:rFonts w:eastAsia="MS Mincho"/>
                <w:sz w:val="16"/>
                <w:szCs w:val="16"/>
              </w:rPr>
              <w:t>Телефон___________________________________</w:t>
            </w:r>
          </w:p>
          <w:p w:rsidR="00AA03CB" w:rsidRDefault="00AA03CB" w:rsidP="00AA03CB">
            <w:pPr>
              <w:tabs>
                <w:tab w:val="left" w:pos="5040"/>
              </w:tabs>
              <w:jc w:val="both"/>
              <w:rPr>
                <w:rFonts w:eastAsia="MS Mincho"/>
                <w:sz w:val="16"/>
                <w:szCs w:val="16"/>
              </w:rPr>
            </w:pPr>
          </w:p>
        </w:tc>
      </w:tr>
    </w:tbl>
    <w:p w:rsidR="00AA1133" w:rsidRPr="00AA1133" w:rsidRDefault="00AA1133" w:rsidP="00AA1133">
      <w:pPr>
        <w:rPr>
          <w:vanish/>
        </w:rPr>
      </w:pPr>
    </w:p>
    <w:p w:rsidR="00AA1133" w:rsidRDefault="00AA1133">
      <w:pPr>
        <w:rPr>
          <w:b/>
          <w:sz w:val="2"/>
          <w:szCs w:val="16"/>
        </w:rPr>
      </w:pPr>
    </w:p>
    <w:tbl>
      <w:tblPr>
        <w:tblW w:w="0" w:type="auto"/>
        <w:tblInd w:w="-108" w:type="dxa"/>
        <w:tblLayout w:type="fixed"/>
        <w:tblCellMar>
          <w:left w:w="0" w:type="dxa"/>
          <w:right w:w="0" w:type="dxa"/>
        </w:tblCellMar>
        <w:tblLook w:val="0000" w:firstRow="0" w:lastRow="0" w:firstColumn="0" w:lastColumn="0" w:noHBand="0" w:noVBand="0"/>
      </w:tblPr>
      <w:tblGrid>
        <w:gridCol w:w="4645"/>
        <w:gridCol w:w="283"/>
        <w:gridCol w:w="5103"/>
        <w:gridCol w:w="25"/>
      </w:tblGrid>
      <w:tr w:rsidR="00AA1133">
        <w:trPr>
          <w:trHeight w:val="3200"/>
        </w:trPr>
        <w:tc>
          <w:tcPr>
            <w:tcW w:w="4645" w:type="dxa"/>
            <w:shd w:val="clear" w:color="auto" w:fill="auto"/>
          </w:tcPr>
          <w:p w:rsidR="00AA1133" w:rsidRDefault="00AA1133">
            <w:pPr>
              <w:tabs>
                <w:tab w:val="left" w:pos="5040"/>
              </w:tabs>
              <w:snapToGrid w:val="0"/>
              <w:rPr>
                <w:rFonts w:eastAsia="MS Mincho"/>
                <w:sz w:val="16"/>
                <w:szCs w:val="16"/>
              </w:rPr>
            </w:pPr>
          </w:p>
        </w:tc>
        <w:tc>
          <w:tcPr>
            <w:tcW w:w="283" w:type="dxa"/>
            <w:shd w:val="clear" w:color="auto" w:fill="auto"/>
          </w:tcPr>
          <w:p w:rsidR="00AA1133" w:rsidRDefault="00AA1133">
            <w:pPr>
              <w:snapToGrid w:val="0"/>
              <w:rPr>
                <w:rFonts w:eastAsia="MS Mincho"/>
                <w:sz w:val="16"/>
                <w:szCs w:val="16"/>
              </w:rPr>
            </w:pPr>
          </w:p>
        </w:tc>
        <w:tc>
          <w:tcPr>
            <w:tcW w:w="5103" w:type="dxa"/>
            <w:shd w:val="clear" w:color="auto" w:fill="auto"/>
          </w:tcPr>
          <w:p w:rsidR="00AA1133" w:rsidRDefault="00AA1133">
            <w:pPr>
              <w:tabs>
                <w:tab w:val="left" w:pos="5040"/>
              </w:tabs>
              <w:snapToGrid w:val="0"/>
              <w:jc w:val="both"/>
              <w:rPr>
                <w:rFonts w:eastAsia="MS Mincho"/>
                <w:sz w:val="16"/>
                <w:szCs w:val="16"/>
              </w:rPr>
            </w:pPr>
          </w:p>
        </w:tc>
        <w:tc>
          <w:tcPr>
            <w:tcW w:w="25" w:type="dxa"/>
            <w:shd w:val="clear" w:color="auto" w:fill="auto"/>
          </w:tcPr>
          <w:p w:rsidR="00AA1133" w:rsidRDefault="00AA1133">
            <w:pPr>
              <w:snapToGrid w:val="0"/>
              <w:rPr>
                <w:rFonts w:eastAsia="MS Mincho"/>
                <w:sz w:val="16"/>
                <w:szCs w:val="16"/>
              </w:rPr>
            </w:pPr>
          </w:p>
        </w:tc>
      </w:tr>
    </w:tbl>
    <w:p w:rsidR="00AA1133" w:rsidRDefault="00AA1133">
      <w:pPr>
        <w:pStyle w:val="ac"/>
        <w:spacing w:before="0" w:after="0"/>
        <w:rPr>
          <w:rFonts w:ascii="Times New Roman" w:hAnsi="Times New Roman" w:cs="Times New Roman"/>
          <w:b/>
          <w:sz w:val="16"/>
          <w:szCs w:val="16"/>
        </w:rPr>
      </w:pPr>
    </w:p>
    <w:p w:rsidR="00AA1133" w:rsidRDefault="00AA1133">
      <w:pPr>
        <w:widowControl w:val="0"/>
        <w:jc w:val="center"/>
        <w:rPr>
          <w:b/>
          <w:kern w:val="2"/>
          <w:sz w:val="16"/>
          <w:szCs w:val="16"/>
        </w:rPr>
      </w:pPr>
    </w:p>
    <w:p w:rsidR="00AA1133" w:rsidRDefault="00AA1133">
      <w:pPr>
        <w:widowControl w:val="0"/>
        <w:jc w:val="center"/>
        <w:rPr>
          <w:b/>
          <w:kern w:val="2"/>
          <w:sz w:val="16"/>
          <w:szCs w:val="16"/>
        </w:rPr>
      </w:pPr>
    </w:p>
    <w:p w:rsidR="00AA1133" w:rsidRDefault="00AA1133">
      <w:pPr>
        <w:widowControl w:val="0"/>
        <w:jc w:val="center"/>
        <w:rPr>
          <w:b/>
          <w:kern w:val="2"/>
          <w:sz w:val="16"/>
          <w:szCs w:val="16"/>
        </w:rPr>
      </w:pPr>
    </w:p>
    <w:p w:rsidR="00AA1133" w:rsidRDefault="00AA1133">
      <w:pPr>
        <w:widowControl w:val="0"/>
        <w:jc w:val="center"/>
        <w:rPr>
          <w:b/>
          <w:kern w:val="2"/>
          <w:sz w:val="16"/>
          <w:szCs w:val="16"/>
        </w:rPr>
      </w:pPr>
    </w:p>
    <w:p w:rsidR="00AA1133" w:rsidRDefault="00AA1133">
      <w:pPr>
        <w:widowControl w:val="0"/>
        <w:jc w:val="center"/>
        <w:rPr>
          <w:b/>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03CB" w:rsidRDefault="00AA03CB">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r>
        <w:rPr>
          <w:kern w:val="2"/>
          <w:sz w:val="16"/>
          <w:szCs w:val="16"/>
        </w:rPr>
        <w:t>АКТ об оказании платных услуг</w:t>
      </w: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AA1133">
      <w:pPr>
        <w:widowControl w:val="0"/>
        <w:jc w:val="center"/>
        <w:rPr>
          <w:kern w:val="2"/>
          <w:sz w:val="16"/>
          <w:szCs w:val="16"/>
        </w:rPr>
      </w:pPr>
    </w:p>
    <w:p w:rsidR="00AA1133" w:rsidRDefault="0027026C">
      <w:pPr>
        <w:widowControl w:val="0"/>
        <w:jc w:val="both"/>
        <w:rPr>
          <w:kern w:val="2"/>
          <w:sz w:val="16"/>
          <w:szCs w:val="16"/>
        </w:rPr>
      </w:pPr>
      <w:r>
        <w:rPr>
          <w:kern w:val="2"/>
          <w:sz w:val="16"/>
          <w:szCs w:val="16"/>
        </w:rPr>
        <w:t xml:space="preserve">       г. </w:t>
      </w:r>
      <w:r w:rsidR="007E608E">
        <w:rPr>
          <w:kern w:val="2"/>
          <w:sz w:val="16"/>
          <w:szCs w:val="16"/>
        </w:rPr>
        <w:t>____________________</w:t>
      </w:r>
      <w:r w:rsidR="00AA1133">
        <w:rPr>
          <w:kern w:val="2"/>
          <w:sz w:val="16"/>
          <w:szCs w:val="16"/>
        </w:rPr>
        <w:t xml:space="preserve">                                                                                                         </w:t>
      </w:r>
      <w:r w:rsidR="00AA1133">
        <w:rPr>
          <w:kern w:val="2"/>
          <w:sz w:val="16"/>
          <w:szCs w:val="16"/>
        </w:rPr>
        <w:tab/>
      </w:r>
      <w:r w:rsidR="00AA1133">
        <w:rPr>
          <w:kern w:val="2"/>
          <w:sz w:val="16"/>
          <w:szCs w:val="16"/>
        </w:rPr>
        <w:tab/>
      </w:r>
      <w:r w:rsidR="00AA1133">
        <w:rPr>
          <w:kern w:val="2"/>
          <w:sz w:val="16"/>
          <w:szCs w:val="16"/>
        </w:rPr>
        <w:tab/>
      </w:r>
      <w:r w:rsidR="00AA1133">
        <w:rPr>
          <w:kern w:val="2"/>
          <w:sz w:val="16"/>
          <w:szCs w:val="16"/>
        </w:rPr>
        <w:tab/>
        <w:t xml:space="preserve">  «___»____________20_____г.</w:t>
      </w: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r>
        <w:rPr>
          <w:kern w:val="2"/>
          <w:sz w:val="16"/>
          <w:szCs w:val="16"/>
        </w:rPr>
        <w:tab/>
      </w:r>
      <w:r w:rsidR="007E608E">
        <w:rPr>
          <w:kern w:val="2"/>
          <w:sz w:val="16"/>
          <w:szCs w:val="16"/>
        </w:rPr>
        <w:t xml:space="preserve">________________________________ </w:t>
      </w:r>
      <w:r>
        <w:rPr>
          <w:kern w:val="2"/>
          <w:sz w:val="16"/>
          <w:szCs w:val="16"/>
        </w:rPr>
        <w:t xml:space="preserve">ГБУ РО «ПАБ», в лице </w:t>
      </w:r>
      <w:r w:rsidR="007E608E">
        <w:rPr>
          <w:kern w:val="2"/>
          <w:sz w:val="16"/>
          <w:szCs w:val="16"/>
        </w:rPr>
        <w:t>____________________________________________________</w:t>
      </w:r>
      <w:r w:rsidR="00D36FF8">
        <w:rPr>
          <w:kern w:val="2"/>
          <w:sz w:val="16"/>
          <w:szCs w:val="16"/>
        </w:rPr>
        <w:t>.</w:t>
      </w:r>
      <w:r>
        <w:rPr>
          <w:kern w:val="2"/>
          <w:sz w:val="16"/>
          <w:szCs w:val="16"/>
        </w:rPr>
        <w:t xml:space="preserve"> с одной стороны и граждани</w:t>
      </w:r>
      <w:proofErr w:type="gramStart"/>
      <w:r>
        <w:rPr>
          <w:kern w:val="2"/>
          <w:sz w:val="16"/>
          <w:szCs w:val="16"/>
        </w:rPr>
        <w:t>н(</w:t>
      </w:r>
      <w:proofErr w:type="gramEnd"/>
      <w:r>
        <w:rPr>
          <w:kern w:val="2"/>
          <w:sz w:val="16"/>
          <w:szCs w:val="16"/>
        </w:rPr>
        <w:t>ка)________________________________________________________________________________________ «Заказчик» с другой стороны, составили настоящий акт о том, что «Исполнитель» оказал «Заказчику» услугу______________________________________________________________________________________________________________________________на сумму __________(________________________________________________________________________) руб. своевременно и в полном объеме.  «Заказчик» по объему и качеству оказанной «Исполнителем» услуги претензий не имеет, условия Договора выполнены. «</w:t>
      </w:r>
      <w:r w:rsidR="00C9635D">
        <w:rPr>
          <w:kern w:val="2"/>
          <w:sz w:val="16"/>
          <w:szCs w:val="16"/>
        </w:rPr>
        <w:t>Заказчик</w:t>
      </w:r>
      <w:bookmarkStart w:id="0" w:name="_GoBack"/>
      <w:bookmarkEnd w:id="0"/>
      <w:r>
        <w:rPr>
          <w:kern w:val="2"/>
          <w:sz w:val="16"/>
          <w:szCs w:val="16"/>
        </w:rPr>
        <w:t>» на основании п.2 указанного Договора полностью выполнил свои обязательства по оплате услуги в размере</w:t>
      </w:r>
      <w:proofErr w:type="gramStart"/>
      <w:r>
        <w:rPr>
          <w:kern w:val="2"/>
          <w:sz w:val="16"/>
          <w:szCs w:val="16"/>
        </w:rPr>
        <w:t xml:space="preserve"> __________(________________________________________________________________________) </w:t>
      </w:r>
      <w:proofErr w:type="gramEnd"/>
      <w:r>
        <w:rPr>
          <w:kern w:val="2"/>
          <w:sz w:val="16"/>
          <w:szCs w:val="16"/>
        </w:rPr>
        <w:t>руб.</w:t>
      </w: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r>
        <w:rPr>
          <w:kern w:val="2"/>
          <w:sz w:val="16"/>
          <w:szCs w:val="16"/>
        </w:rPr>
        <w:t>От Исполнителя</w:t>
      </w:r>
      <w:proofErr w:type="gramStart"/>
      <w:r>
        <w:rPr>
          <w:kern w:val="2"/>
          <w:sz w:val="16"/>
          <w:szCs w:val="16"/>
        </w:rPr>
        <w:t xml:space="preserve">                                                                                           </w:t>
      </w:r>
      <w:r>
        <w:rPr>
          <w:kern w:val="2"/>
          <w:sz w:val="16"/>
          <w:szCs w:val="16"/>
        </w:rPr>
        <w:tab/>
      </w:r>
      <w:r>
        <w:rPr>
          <w:kern w:val="2"/>
          <w:sz w:val="16"/>
          <w:szCs w:val="16"/>
        </w:rPr>
        <w:tab/>
      </w:r>
      <w:r>
        <w:rPr>
          <w:kern w:val="2"/>
          <w:sz w:val="16"/>
          <w:szCs w:val="16"/>
        </w:rPr>
        <w:tab/>
      </w:r>
      <w:r>
        <w:rPr>
          <w:kern w:val="2"/>
          <w:sz w:val="16"/>
          <w:szCs w:val="16"/>
        </w:rPr>
        <w:tab/>
        <w:t>О</w:t>
      </w:r>
      <w:proofErr w:type="gramEnd"/>
      <w:r>
        <w:rPr>
          <w:kern w:val="2"/>
          <w:sz w:val="16"/>
          <w:szCs w:val="16"/>
        </w:rPr>
        <w:t>т  Заказчика</w:t>
      </w:r>
    </w:p>
    <w:p w:rsidR="00AA1133" w:rsidRDefault="00AA1133">
      <w:pPr>
        <w:widowControl w:val="0"/>
        <w:jc w:val="both"/>
        <w:rPr>
          <w:kern w:val="2"/>
          <w:sz w:val="16"/>
          <w:szCs w:val="16"/>
        </w:rPr>
      </w:pPr>
    </w:p>
    <w:p w:rsidR="00AA1133" w:rsidRDefault="007E608E">
      <w:pPr>
        <w:widowControl w:val="0"/>
        <w:jc w:val="both"/>
        <w:rPr>
          <w:kern w:val="2"/>
          <w:sz w:val="16"/>
          <w:szCs w:val="16"/>
        </w:rPr>
      </w:pPr>
      <w:r>
        <w:rPr>
          <w:kern w:val="2"/>
          <w:sz w:val="16"/>
          <w:szCs w:val="16"/>
        </w:rPr>
        <w:t>____________________________</w:t>
      </w: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widowControl w:val="0"/>
        <w:jc w:val="both"/>
        <w:rPr>
          <w:kern w:val="2"/>
          <w:sz w:val="16"/>
          <w:szCs w:val="16"/>
        </w:rPr>
      </w:pPr>
    </w:p>
    <w:p w:rsidR="00AA1133" w:rsidRDefault="00AA1133">
      <w:pPr>
        <w:pStyle w:val="s1"/>
        <w:shd w:val="clear" w:color="auto" w:fill="FFFFFF"/>
        <w:spacing w:before="0"/>
        <w:jc w:val="both"/>
        <w:rPr>
          <w:color w:val="22272F"/>
          <w:kern w:val="2"/>
          <w:sz w:val="16"/>
          <w:szCs w:val="16"/>
        </w:rPr>
      </w:pPr>
      <w:r>
        <w:rPr>
          <w:kern w:val="2"/>
          <w:sz w:val="16"/>
          <w:szCs w:val="16"/>
        </w:rPr>
        <w:t>__</w:t>
      </w:r>
      <w:r w:rsidR="0027026C">
        <w:rPr>
          <w:kern w:val="2"/>
          <w:sz w:val="16"/>
          <w:szCs w:val="16"/>
        </w:rPr>
        <w:t>_________________ (</w:t>
      </w:r>
      <w:r w:rsidR="007E608E">
        <w:rPr>
          <w:kern w:val="2"/>
          <w:sz w:val="16"/>
          <w:szCs w:val="16"/>
        </w:rPr>
        <w:t>_______________</w:t>
      </w:r>
      <w:r>
        <w:rPr>
          <w:kern w:val="2"/>
          <w:sz w:val="16"/>
          <w:szCs w:val="16"/>
        </w:rPr>
        <w:t xml:space="preserve">.)        </w:t>
      </w:r>
      <w:r w:rsidR="00AA03CB">
        <w:rPr>
          <w:kern w:val="2"/>
          <w:sz w:val="16"/>
          <w:szCs w:val="16"/>
        </w:rPr>
        <w:t xml:space="preserve">                                                                                   __________________(__________________)</w:t>
      </w:r>
      <w:r>
        <w:rPr>
          <w:kern w:val="2"/>
          <w:sz w:val="16"/>
          <w:szCs w:val="16"/>
        </w:rPr>
        <w:t xml:space="preserve">                             </w:t>
      </w:r>
      <w:r>
        <w:rPr>
          <w:kern w:val="2"/>
          <w:sz w:val="16"/>
          <w:szCs w:val="16"/>
        </w:rPr>
        <w:tab/>
      </w:r>
      <w:r>
        <w:rPr>
          <w:kern w:val="2"/>
          <w:sz w:val="16"/>
          <w:szCs w:val="16"/>
        </w:rPr>
        <w:tab/>
      </w:r>
      <w:r>
        <w:rPr>
          <w:kern w:val="2"/>
          <w:sz w:val="16"/>
          <w:szCs w:val="16"/>
        </w:rPr>
        <w:tab/>
      </w:r>
      <w:r>
        <w:rPr>
          <w:kern w:val="2"/>
          <w:sz w:val="16"/>
          <w:szCs w:val="16"/>
        </w:rPr>
        <w:tab/>
      </w:r>
      <w:r>
        <w:rPr>
          <w:kern w:val="2"/>
          <w:sz w:val="16"/>
          <w:szCs w:val="16"/>
        </w:rPr>
        <w:tab/>
        <w:t xml:space="preserve"> </w:t>
      </w:r>
    </w:p>
    <w:p w:rsidR="00AA1133" w:rsidRDefault="00AA1133">
      <w:pPr>
        <w:pStyle w:val="s1"/>
        <w:shd w:val="clear" w:color="auto" w:fill="FFFFFF"/>
        <w:spacing w:before="0"/>
        <w:jc w:val="both"/>
      </w:pPr>
      <w:r>
        <w:rPr>
          <w:color w:val="22272F"/>
          <w:kern w:val="2"/>
          <w:sz w:val="16"/>
          <w:szCs w:val="16"/>
        </w:rPr>
        <w:t>М.П.</w:t>
      </w:r>
    </w:p>
    <w:sectPr w:rsidR="00AA1133">
      <w:footerReference w:type="default" r:id="rId8"/>
      <w:footerReference w:type="first" r:id="rId9"/>
      <w:pgSz w:w="11906" w:h="16838"/>
      <w:pgMar w:top="567" w:right="567" w:bottom="765" w:left="567"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AC" w:rsidRDefault="000071AC">
      <w:r>
        <w:separator/>
      </w:r>
    </w:p>
  </w:endnote>
  <w:endnote w:type="continuationSeparator" w:id="0">
    <w:p w:rsidR="000071AC" w:rsidRDefault="0000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1"/>
    <w:family w:val="swiss"/>
    <w:pitch w:val="variable"/>
  </w:font>
  <w:font w:name="DejaVu Sans">
    <w:charset w:val="01"/>
    <w:family w:val="auto"/>
    <w:pitch w:val="variable"/>
  </w:font>
  <w:font w:name="Droid 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33" w:rsidRDefault="00AA1133">
    <w:pPr>
      <w:pStyle w:val="ae"/>
      <w:jc w:val="right"/>
    </w:pPr>
    <w:r>
      <w:fldChar w:fldCharType="begin"/>
    </w:r>
    <w:r>
      <w:instrText xml:space="preserve"> PAGE </w:instrText>
    </w:r>
    <w:r>
      <w:fldChar w:fldCharType="separate"/>
    </w:r>
    <w:r w:rsidR="00C9635D">
      <w:rPr>
        <w:noProof/>
      </w:rPr>
      <w:t>3</w:t>
    </w:r>
    <w:r>
      <w:fldChar w:fldCharType="end"/>
    </w:r>
  </w:p>
  <w:p w:rsidR="00AA1133" w:rsidRDefault="00AA113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33" w:rsidRDefault="00AA11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AC" w:rsidRDefault="000071AC">
      <w:r>
        <w:separator/>
      </w:r>
    </w:p>
  </w:footnote>
  <w:footnote w:type="continuationSeparator" w:id="0">
    <w:p w:rsidR="000071AC" w:rsidRDefault="00007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1C"/>
    <w:rsid w:val="000071AC"/>
    <w:rsid w:val="000E4513"/>
    <w:rsid w:val="0027026C"/>
    <w:rsid w:val="005A311C"/>
    <w:rsid w:val="007E608E"/>
    <w:rsid w:val="00866DC1"/>
    <w:rsid w:val="00AA03CB"/>
    <w:rsid w:val="00AA1133"/>
    <w:rsid w:val="00C9635D"/>
    <w:rsid w:val="00D36FF8"/>
    <w:rsid w:val="00E4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0"/>
    <w:qFormat/>
    <w:pPr>
      <w:tabs>
        <w:tab w:val="num" w:pos="0"/>
      </w:tabs>
      <w:spacing w:before="280" w:after="280"/>
      <w:jc w:val="center"/>
      <w:outlineLvl w:val="0"/>
    </w:pPr>
    <w:rPr>
      <w:rFonts w:ascii="Arial" w:hAnsi="Arial" w:cs="Arial"/>
      <w:b/>
      <w:bCs/>
      <w:color w:val="000000"/>
      <w:kern w:val="2"/>
      <w:sz w:val="40"/>
      <w:szCs w:val="40"/>
    </w:rPr>
  </w:style>
  <w:style w:type="paragraph" w:styleId="2">
    <w:name w:val="heading 2"/>
    <w:basedOn w:val="a"/>
    <w:next w:val="a0"/>
    <w:qFormat/>
    <w:pPr>
      <w:tabs>
        <w:tab w:val="num" w:pos="0"/>
      </w:tabs>
      <w:spacing w:before="280" w:after="280"/>
      <w:jc w:val="center"/>
      <w:outlineLvl w:val="1"/>
    </w:pPr>
    <w:rPr>
      <w:rFonts w:ascii="Arial" w:hAnsi="Arial" w:cs="Arial"/>
      <w:b/>
      <w:bCs/>
      <w:i/>
      <w:iCs/>
      <w:color w:val="000000"/>
    </w:rPr>
  </w:style>
  <w:style w:type="paragraph" w:styleId="3">
    <w:name w:val="heading 3"/>
    <w:basedOn w:val="a"/>
    <w:next w:val="a0"/>
    <w:qFormat/>
    <w:pPr>
      <w:tabs>
        <w:tab w:val="num" w:pos="0"/>
      </w:tabs>
      <w:spacing w:before="280" w:after="280"/>
      <w:jc w:val="center"/>
      <w:outlineLvl w:val="2"/>
    </w:pPr>
    <w:rPr>
      <w:rFonts w:ascii="Arial" w:hAnsi="Arial" w:cs="Arial"/>
      <w:b/>
      <w:bCs/>
      <w:color w:val="000000"/>
      <w:sz w:val="20"/>
      <w:szCs w:val="20"/>
    </w:rPr>
  </w:style>
  <w:style w:type="paragraph" w:styleId="4">
    <w:name w:val="heading 4"/>
    <w:basedOn w:val="a"/>
    <w:next w:val="a0"/>
    <w:qFormat/>
    <w:pPr>
      <w:tabs>
        <w:tab w:val="num" w:pos="0"/>
      </w:tabs>
      <w:spacing w:before="280" w:after="280"/>
      <w:jc w:val="center"/>
      <w:outlineLvl w:val="3"/>
    </w:pPr>
    <w:rPr>
      <w:rFonts w:ascii="Arial" w:hAnsi="Arial" w:cs="Arial"/>
      <w:b/>
      <w:bCs/>
      <w:i/>
      <w:iCs/>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styleId="a4">
    <w:name w:val="Hyperlink"/>
    <w:rPr>
      <w:strike w:val="0"/>
      <w:dstrike w:val="0"/>
      <w:color w:val="000000"/>
      <w:u w:val="none"/>
    </w:rPr>
  </w:style>
  <w:style w:type="character" w:styleId="a5">
    <w:name w:val="FollowedHyperlink"/>
    <w:rPr>
      <w:strike w:val="0"/>
      <w:dstrike w:val="0"/>
      <w:color w:val="000000"/>
      <w:u w:val="none"/>
    </w:rPr>
  </w:style>
  <w:style w:type="character" w:customStyle="1" w:styleId="11">
    <w:name w:val="Заголовок 1 Знак"/>
    <w:rPr>
      <w:rFonts w:ascii="Calibri Light" w:eastAsia="Times New Roman" w:hAnsi="Calibri Light" w:cs="Times New Roman" w:hint="default"/>
      <w:color w:val="2E74B5"/>
      <w:sz w:val="32"/>
      <w:szCs w:val="32"/>
    </w:rPr>
  </w:style>
  <w:style w:type="character" w:customStyle="1" w:styleId="20">
    <w:name w:val="Заголовок 2 Знак"/>
    <w:rPr>
      <w:rFonts w:ascii="Calibri Light" w:eastAsia="Times New Roman" w:hAnsi="Calibri Light" w:cs="Times New Roman" w:hint="default"/>
      <w:color w:val="2E74B5"/>
      <w:sz w:val="26"/>
      <w:szCs w:val="26"/>
    </w:rPr>
  </w:style>
  <w:style w:type="character" w:customStyle="1" w:styleId="30">
    <w:name w:val="Заголовок 3 Знак"/>
    <w:rPr>
      <w:rFonts w:ascii="Calibri Light" w:eastAsia="Times New Roman" w:hAnsi="Calibri Light" w:cs="Times New Roman" w:hint="default"/>
      <w:color w:val="1F4D78"/>
      <w:sz w:val="24"/>
      <w:szCs w:val="24"/>
    </w:rPr>
  </w:style>
  <w:style w:type="character" w:customStyle="1" w:styleId="40">
    <w:name w:val="Заголовок 4 Знак"/>
    <w:rPr>
      <w:rFonts w:ascii="Calibri Light" w:eastAsia="Times New Roman" w:hAnsi="Calibri Light" w:cs="Times New Roman" w:hint="default"/>
      <w:i/>
      <w:iCs/>
      <w:color w:val="2E74B5"/>
      <w:sz w:val="24"/>
      <w:szCs w:val="24"/>
    </w:rPr>
  </w:style>
  <w:style w:type="character" w:customStyle="1" w:styleId="HTML">
    <w:name w:val="Стандартный HTML Знак"/>
    <w:rPr>
      <w:rFonts w:ascii="Consolas" w:eastAsia="Times New Roman" w:hAnsi="Consolas" w:cs="Consolas" w:hint="default"/>
    </w:rPr>
  </w:style>
  <w:style w:type="character" w:customStyle="1" w:styleId="a6">
    <w:name w:val="Верхний колонтитул Знак"/>
    <w:rPr>
      <w:rFonts w:ascii="Times New Roman" w:eastAsia="Times New Roman" w:hAnsi="Times New Roman" w:cs="Times New Roman" w:hint="default"/>
      <w:sz w:val="24"/>
      <w:szCs w:val="24"/>
    </w:rPr>
  </w:style>
  <w:style w:type="character" w:customStyle="1" w:styleId="a7">
    <w:name w:val="Нижний колонтитул Знак"/>
    <w:rPr>
      <w:rFonts w:ascii="Times New Roman" w:eastAsia="Times New Roman" w:hAnsi="Times New Roman" w:cs="Times New Roman" w:hint="default"/>
      <w:sz w:val="24"/>
      <w:szCs w:val="24"/>
    </w:rPr>
  </w:style>
  <w:style w:type="character" w:customStyle="1" w:styleId="s10">
    <w:name w:val="s_10"/>
    <w:basedOn w:val="10"/>
  </w:style>
  <w:style w:type="character" w:customStyle="1" w:styleId="printable">
    <w:name w:val="printable"/>
    <w:basedOn w:val="10"/>
  </w:style>
  <w:style w:type="character" w:customStyle="1" w:styleId="enumerated">
    <w:name w:val="enumerated"/>
    <w:basedOn w:val="10"/>
  </w:style>
  <w:style w:type="character" w:customStyle="1" w:styleId="a8">
    <w:name w:val="Текст выноски Знак"/>
    <w:rPr>
      <w:rFonts w:ascii="Tahoma" w:hAnsi="Tahoma" w:cs="Tahoma"/>
      <w:sz w:val="16"/>
      <w:szCs w:val="16"/>
    </w:rPr>
  </w:style>
  <w:style w:type="paragraph" w:customStyle="1" w:styleId="a9">
    <w:name w:val="Заголовок"/>
    <w:basedOn w:val="a"/>
    <w:next w:val="a0"/>
    <w:pPr>
      <w:keepNext/>
      <w:spacing w:before="240" w:after="120"/>
    </w:pPr>
    <w:rPr>
      <w:rFonts w:ascii="Open Sans" w:eastAsia="DejaVu Sans" w:hAnsi="Open Sans" w:cs="Droid Sans"/>
      <w:sz w:val="28"/>
      <w:szCs w:val="28"/>
    </w:rPr>
  </w:style>
  <w:style w:type="paragraph" w:styleId="a0">
    <w:name w:val="Body Text"/>
    <w:basedOn w:val="a"/>
    <w:pPr>
      <w:spacing w:after="140" w:line="276" w:lineRule="auto"/>
    </w:pPr>
  </w:style>
  <w:style w:type="paragraph" w:styleId="aa">
    <w:name w:val="List"/>
    <w:basedOn w:val="a0"/>
    <w:rPr>
      <w:rFonts w:cs="Droid Sans"/>
    </w:rPr>
  </w:style>
  <w:style w:type="paragraph" w:styleId="ab">
    <w:name w:val="caption"/>
    <w:basedOn w:val="a"/>
    <w:qFormat/>
    <w:pPr>
      <w:suppressLineNumbers/>
      <w:spacing w:before="120" w:after="120"/>
    </w:pPr>
    <w:rPr>
      <w:rFonts w:cs="Droid Sans"/>
      <w:i/>
      <w:iCs/>
    </w:rPr>
  </w:style>
  <w:style w:type="paragraph" w:customStyle="1" w:styleId="12">
    <w:name w:val="Указатель1"/>
    <w:basedOn w:val="a"/>
    <w:pPr>
      <w:suppressLineNumbers/>
    </w:pPr>
    <w:rPr>
      <w:rFonts w:cs="Droid Sans"/>
    </w:rPr>
  </w:style>
  <w:style w:type="paragraph" w:customStyle="1" w:styleId="caption1">
    <w:name w:val="caption1"/>
    <w:basedOn w:val="a"/>
    <w:pPr>
      <w:suppressLineNumbers/>
      <w:spacing w:before="120" w:after="120"/>
    </w:pPr>
    <w:rPr>
      <w:rFonts w:cs="Droid Sans"/>
      <w:i/>
      <w:iCs/>
    </w:rPr>
  </w:style>
  <w:style w:type="paragraph" w:customStyle="1" w:styleId="caption11">
    <w:name w:val="caption11"/>
    <w:basedOn w:val="a"/>
    <w:pPr>
      <w:suppressLineNumbers/>
      <w:spacing w:before="120" w:after="120"/>
    </w:pPr>
    <w:rPr>
      <w:rFonts w:cs="Droid Sans"/>
      <w:i/>
      <w:iCs/>
    </w:rPr>
  </w:style>
  <w:style w:type="paragraph" w:customStyle="1" w:styleId="caption111">
    <w:name w:val="caption111"/>
    <w:basedOn w:val="a"/>
    <w:pPr>
      <w:suppressLineNumbers/>
      <w:spacing w:before="120" w:after="120"/>
    </w:pPr>
    <w:rPr>
      <w:rFonts w:cs="Droid Sans"/>
      <w:i/>
      <w:iCs/>
    </w:rPr>
  </w:style>
  <w:style w:type="paragraph" w:customStyle="1" w:styleId="caption1111">
    <w:name w:val="caption1111"/>
    <w:basedOn w:val="a"/>
    <w:pPr>
      <w:suppressLineNumbers/>
      <w:spacing w:before="120" w:after="120"/>
    </w:pPr>
    <w:rPr>
      <w:rFonts w:cs="Droid Sans"/>
      <w:i/>
      <w:iC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Normal (Web)"/>
    <w:basedOn w:val="a"/>
    <w:pPr>
      <w:spacing w:before="280" w:after="280"/>
      <w:jc w:val="both"/>
    </w:pPr>
    <w:rPr>
      <w:rFonts w:ascii="Arial" w:hAnsi="Arial" w:cs="Arial"/>
    </w:r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customStyle="1" w:styleId="txtcomment">
    <w:name w:val="txtcomment"/>
    <w:basedOn w:val="a"/>
    <w:pPr>
      <w:shd w:val="clear" w:color="auto" w:fill="C0C0C0"/>
      <w:ind w:left="2" w:right="2"/>
      <w:jc w:val="both"/>
    </w:pPr>
    <w:rPr>
      <w:rFonts w:ascii="Arial" w:hAnsi="Arial" w:cs="Arial"/>
      <w:i/>
      <w:iCs/>
      <w:color w:val="800080"/>
    </w:rPr>
  </w:style>
  <w:style w:type="paragraph" w:customStyle="1" w:styleId="usercomment">
    <w:name w:val="usercomment"/>
    <w:basedOn w:val="a"/>
    <w:pPr>
      <w:shd w:val="clear" w:color="auto" w:fill="C0C0C0"/>
      <w:ind w:left="2" w:right="2"/>
    </w:pPr>
    <w:rPr>
      <w:rFonts w:ascii="Arial" w:hAnsi="Arial" w:cs="Arial"/>
      <w:i/>
      <w:iCs/>
      <w:color w:val="000000"/>
    </w:rPr>
  </w:style>
  <w:style w:type="paragraph" w:customStyle="1" w:styleId="versioninfo">
    <w:name w:val="versioninfo"/>
    <w:basedOn w:val="a"/>
    <w:pPr>
      <w:shd w:val="clear" w:color="auto" w:fill="C0C0C0"/>
      <w:ind w:left="2" w:right="2"/>
      <w:jc w:val="both"/>
    </w:pPr>
    <w:rPr>
      <w:rFonts w:ascii="Arial" w:hAnsi="Arial" w:cs="Arial"/>
      <w:i/>
      <w:iCs/>
      <w:color w:val="000080"/>
    </w:rPr>
  </w:style>
  <w:style w:type="paragraph" w:customStyle="1" w:styleId="fullwidth">
    <w:name w:val="fullwidth"/>
    <w:basedOn w:val="a"/>
    <w:pPr>
      <w:spacing w:before="280" w:after="280"/>
      <w:jc w:val="both"/>
    </w:pPr>
    <w:rPr>
      <w:rFonts w:ascii="Arial" w:hAnsi="Arial" w:cs="Arial"/>
    </w:rPr>
  </w:style>
  <w:style w:type="paragraph" w:customStyle="1" w:styleId="colorselection">
    <w:name w:val="colorselection"/>
    <w:basedOn w:val="a"/>
    <w:pPr>
      <w:spacing w:before="280" w:after="280"/>
      <w:jc w:val="both"/>
    </w:pPr>
    <w:rPr>
      <w:rFonts w:ascii="Arial" w:hAnsi="Arial" w:cs="Arial"/>
      <w:color w:val="0000FF"/>
    </w:rPr>
  </w:style>
  <w:style w:type="paragraph" w:customStyle="1" w:styleId="articleheader">
    <w:name w:val="articleheader"/>
    <w:basedOn w:val="a"/>
    <w:pPr>
      <w:spacing w:before="280" w:after="280"/>
      <w:jc w:val="both"/>
    </w:pPr>
    <w:rPr>
      <w:rFonts w:ascii="Arial" w:hAnsi="Arial" w:cs="Arial"/>
      <w:color w:val="000000"/>
    </w:rPr>
  </w:style>
  <w:style w:type="paragraph" w:customStyle="1" w:styleId="normalnote">
    <w:name w:val="normalnote"/>
    <w:basedOn w:val="a"/>
    <w:pPr>
      <w:ind w:left="2" w:right="2"/>
    </w:pPr>
    <w:rPr>
      <w:rFonts w:ascii="Arial" w:hAnsi="Arial" w:cs="Arial"/>
      <w:color w:val="000000"/>
    </w:rPr>
  </w:style>
  <w:style w:type="paragraph" w:customStyle="1" w:styleId="normaltable">
    <w:name w:val="normaltable"/>
    <w:basedOn w:val="a"/>
    <w:pPr>
      <w:spacing w:before="280" w:after="280"/>
      <w:jc w:val="both"/>
    </w:pPr>
    <w:rPr>
      <w:rFonts w:ascii="Arial" w:hAnsi="Arial" w:cs="Arial"/>
      <w:color w:val="000000"/>
    </w:rPr>
  </w:style>
  <w:style w:type="paragraph" w:customStyle="1" w:styleId="hfleft">
    <w:name w:val="hfleft"/>
    <w:basedOn w:val="a"/>
    <w:pPr>
      <w:spacing w:before="280" w:after="280"/>
    </w:pPr>
    <w:rPr>
      <w:rFonts w:ascii="Arial" w:hAnsi="Arial" w:cs="Arial"/>
      <w:color w:val="000000"/>
      <w:sz w:val="12"/>
      <w:szCs w:val="12"/>
    </w:rPr>
  </w:style>
  <w:style w:type="paragraph" w:customStyle="1" w:styleId="normalsbsleft">
    <w:name w:val="normalsbsleft"/>
    <w:basedOn w:val="a"/>
    <w:pPr>
      <w:spacing w:before="280" w:after="280"/>
    </w:pPr>
    <w:rPr>
      <w:rFonts w:ascii="Arial" w:hAnsi="Arial" w:cs="Arial"/>
      <w:color w:val="000000"/>
    </w:rPr>
  </w:style>
  <w:style w:type="paragraph" w:customStyle="1" w:styleId="hfright">
    <w:name w:val="hfright"/>
    <w:basedOn w:val="a"/>
    <w:pPr>
      <w:spacing w:before="280" w:after="280"/>
      <w:jc w:val="right"/>
    </w:pPr>
    <w:rPr>
      <w:rFonts w:ascii="Arial" w:hAnsi="Arial" w:cs="Arial"/>
      <w:color w:val="000000"/>
      <w:sz w:val="12"/>
      <w:szCs w:val="12"/>
    </w:rPr>
  </w:style>
  <w:style w:type="paragraph" w:customStyle="1" w:styleId="normalsbsright">
    <w:name w:val="normalsbsright"/>
    <w:basedOn w:val="a"/>
    <w:pPr>
      <w:spacing w:before="280" w:after="280"/>
      <w:jc w:val="right"/>
    </w:pPr>
    <w:rPr>
      <w:rFonts w:ascii="Arial" w:hAnsi="Arial" w:cs="Arial"/>
      <w:color w:val="000000"/>
    </w:rPr>
  </w:style>
  <w:style w:type="paragraph" w:customStyle="1" w:styleId="ansidos">
    <w:name w:val="ansidos"/>
    <w:basedOn w:val="a"/>
    <w:pPr>
      <w:spacing w:before="280" w:after="280"/>
      <w:jc w:val="both"/>
    </w:pPr>
    <w:rPr>
      <w:rFonts w:ascii="Courier New" w:hAnsi="Courier New" w:cs="Courier New"/>
      <w:color w:val="000000"/>
    </w:rPr>
  </w:style>
  <w:style w:type="paragraph" w:customStyle="1" w:styleId="normaloem">
    <w:name w:val="normaloem"/>
    <w:basedOn w:val="a"/>
    <w:pPr>
      <w:spacing w:before="280" w:after="280"/>
      <w:jc w:val="both"/>
    </w:pPr>
    <w:rPr>
      <w:rFonts w:ascii="Courier New" w:hAnsi="Courier New" w:cs="Courier New"/>
      <w:color w:val="000000"/>
    </w:rPr>
  </w:style>
  <w:style w:type="paragraph" w:customStyle="1" w:styleId="toleft">
    <w:name w:val="toleft"/>
    <w:basedOn w:val="a"/>
    <w:pPr>
      <w:spacing w:before="280" w:after="280"/>
    </w:pPr>
    <w:rPr>
      <w:rFonts w:ascii="Arial" w:hAnsi="Arial" w:cs="Arial"/>
      <w:color w:val="000000"/>
    </w:rPr>
  </w:style>
  <w:style w:type="paragraph" w:customStyle="1" w:styleId="contents">
    <w:name w:val="contents"/>
    <w:basedOn w:val="a"/>
    <w:pPr>
      <w:shd w:val="clear" w:color="auto" w:fill="C0C0C0"/>
      <w:spacing w:before="280" w:after="280"/>
      <w:jc w:val="both"/>
    </w:pPr>
    <w:rPr>
      <w:rFonts w:ascii="Courier New" w:hAnsi="Courier New" w:cs="Courier New"/>
      <w:color w:val="000000"/>
    </w:rPr>
  </w:style>
  <w:style w:type="paragraph" w:customStyle="1" w:styleId="foundwords">
    <w:name w:val="foundwords"/>
    <w:basedOn w:val="a"/>
    <w:pPr>
      <w:shd w:val="clear" w:color="auto" w:fill="FF0000"/>
      <w:spacing w:before="280" w:after="280"/>
      <w:jc w:val="both"/>
    </w:pPr>
    <w:rPr>
      <w:rFonts w:ascii="Arial" w:hAnsi="Arial" w:cs="Arial"/>
      <w:b/>
      <w:bCs/>
      <w:color w:val="FFFFFF"/>
    </w:rPr>
  </w:style>
  <w:style w:type="paragraph" w:customStyle="1" w:styleId="txtoutofdate">
    <w:name w:val="txtoutofdate"/>
    <w:basedOn w:val="a"/>
    <w:pPr>
      <w:spacing w:before="280" w:after="280"/>
      <w:jc w:val="both"/>
    </w:pPr>
    <w:rPr>
      <w:rFonts w:ascii="Arial" w:hAnsi="Arial" w:cs="Arial"/>
      <w:color w:val="808000"/>
    </w:rPr>
  </w:style>
  <w:style w:type="paragraph" w:customStyle="1" w:styleId="notapplied">
    <w:name w:val="notapplied"/>
    <w:basedOn w:val="a"/>
    <w:pPr>
      <w:spacing w:before="280" w:after="280"/>
      <w:jc w:val="both"/>
    </w:pPr>
    <w:rPr>
      <w:rFonts w:ascii="Arial" w:hAnsi="Arial" w:cs="Arial"/>
      <w:color w:val="008080"/>
    </w:rPr>
  </w:style>
  <w:style w:type="paragraph" w:customStyle="1" w:styleId="dictentry">
    <w:name w:val="dictentry"/>
    <w:basedOn w:val="a"/>
    <w:pPr>
      <w:ind w:right="2"/>
      <w:jc w:val="both"/>
    </w:pPr>
    <w:rPr>
      <w:rFonts w:ascii="Arial" w:hAnsi="Arial" w:cs="Arial"/>
      <w:color w:val="000000"/>
    </w:rPr>
  </w:style>
  <w:style w:type="paragraph" w:customStyle="1" w:styleId="hyperlinkcont">
    <w:name w:val="hyperlinkcont"/>
    <w:basedOn w:val="a"/>
    <w:pPr>
      <w:spacing w:before="280" w:after="280"/>
      <w:jc w:val="both"/>
    </w:pPr>
    <w:rPr>
      <w:rFonts w:ascii="Arial" w:hAnsi="Arial" w:cs="Arial"/>
      <w:color w:val="008000"/>
    </w:rPr>
  </w:style>
  <w:style w:type="paragraph" w:customStyle="1" w:styleId="normaltablelist">
    <w:name w:val="normaltablelist"/>
    <w:basedOn w:val="a"/>
    <w:pPr>
      <w:spacing w:before="280" w:after="280"/>
      <w:jc w:val="both"/>
    </w:pPr>
    <w:rPr>
      <w:rFonts w:ascii="Arial" w:hAnsi="Arial" w:cs="Arial"/>
      <w:color w:val="000000"/>
    </w:rPr>
  </w:style>
  <w:style w:type="paragraph" w:customStyle="1" w:styleId="techcomment">
    <w:name w:val="techcomment"/>
    <w:basedOn w:val="a"/>
    <w:pPr>
      <w:shd w:val="clear" w:color="auto" w:fill="FFFF00"/>
      <w:spacing w:before="280" w:after="280"/>
    </w:pPr>
    <w:rPr>
      <w:rFonts w:ascii="Arial" w:hAnsi="Arial" w:cs="Arial"/>
      <w:color w:val="000000"/>
    </w:rPr>
  </w:style>
  <w:style w:type="paragraph" w:customStyle="1" w:styleId="s3">
    <w:name w:val="s_3"/>
    <w:basedOn w:val="a"/>
    <w:pPr>
      <w:spacing w:before="280" w:after="280"/>
    </w:pPr>
  </w:style>
  <w:style w:type="paragraph" w:customStyle="1" w:styleId="s1">
    <w:name w:val="s_1"/>
    <w:basedOn w:val="a"/>
    <w:pPr>
      <w:spacing w:before="280" w:after="280"/>
    </w:pPr>
  </w:style>
  <w:style w:type="paragraph" w:styleId="af">
    <w:name w:val="Balloon Text"/>
    <w:basedOn w:val="a"/>
    <w:rPr>
      <w:rFonts w:ascii="Tahoma" w:hAnsi="Tahoma" w:cs="Tahoma"/>
      <w:sz w:val="16"/>
      <w:szCs w:val="16"/>
    </w:rPr>
  </w:style>
  <w:style w:type="paragraph" w:customStyle="1" w:styleId="af0">
    <w:name w:val="Содержимое таблицы"/>
    <w:basedOn w:val="a"/>
    <w:pPr>
      <w:widowControl w:val="0"/>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0"/>
    <w:qFormat/>
    <w:pPr>
      <w:tabs>
        <w:tab w:val="num" w:pos="0"/>
      </w:tabs>
      <w:spacing w:before="280" w:after="280"/>
      <w:jc w:val="center"/>
      <w:outlineLvl w:val="0"/>
    </w:pPr>
    <w:rPr>
      <w:rFonts w:ascii="Arial" w:hAnsi="Arial" w:cs="Arial"/>
      <w:b/>
      <w:bCs/>
      <w:color w:val="000000"/>
      <w:kern w:val="2"/>
      <w:sz w:val="40"/>
      <w:szCs w:val="40"/>
    </w:rPr>
  </w:style>
  <w:style w:type="paragraph" w:styleId="2">
    <w:name w:val="heading 2"/>
    <w:basedOn w:val="a"/>
    <w:next w:val="a0"/>
    <w:qFormat/>
    <w:pPr>
      <w:tabs>
        <w:tab w:val="num" w:pos="0"/>
      </w:tabs>
      <w:spacing w:before="280" w:after="280"/>
      <w:jc w:val="center"/>
      <w:outlineLvl w:val="1"/>
    </w:pPr>
    <w:rPr>
      <w:rFonts w:ascii="Arial" w:hAnsi="Arial" w:cs="Arial"/>
      <w:b/>
      <w:bCs/>
      <w:i/>
      <w:iCs/>
      <w:color w:val="000000"/>
    </w:rPr>
  </w:style>
  <w:style w:type="paragraph" w:styleId="3">
    <w:name w:val="heading 3"/>
    <w:basedOn w:val="a"/>
    <w:next w:val="a0"/>
    <w:qFormat/>
    <w:pPr>
      <w:tabs>
        <w:tab w:val="num" w:pos="0"/>
      </w:tabs>
      <w:spacing w:before="280" w:after="280"/>
      <w:jc w:val="center"/>
      <w:outlineLvl w:val="2"/>
    </w:pPr>
    <w:rPr>
      <w:rFonts w:ascii="Arial" w:hAnsi="Arial" w:cs="Arial"/>
      <w:b/>
      <w:bCs/>
      <w:color w:val="000000"/>
      <w:sz w:val="20"/>
      <w:szCs w:val="20"/>
    </w:rPr>
  </w:style>
  <w:style w:type="paragraph" w:styleId="4">
    <w:name w:val="heading 4"/>
    <w:basedOn w:val="a"/>
    <w:next w:val="a0"/>
    <w:qFormat/>
    <w:pPr>
      <w:tabs>
        <w:tab w:val="num" w:pos="0"/>
      </w:tabs>
      <w:spacing w:before="280" w:after="280"/>
      <w:jc w:val="center"/>
      <w:outlineLvl w:val="3"/>
    </w:pPr>
    <w:rPr>
      <w:rFonts w:ascii="Arial" w:hAnsi="Arial" w:cs="Arial"/>
      <w:b/>
      <w:bCs/>
      <w:i/>
      <w:iCs/>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styleId="a4">
    <w:name w:val="Hyperlink"/>
    <w:rPr>
      <w:strike w:val="0"/>
      <w:dstrike w:val="0"/>
      <w:color w:val="000000"/>
      <w:u w:val="none"/>
    </w:rPr>
  </w:style>
  <w:style w:type="character" w:styleId="a5">
    <w:name w:val="FollowedHyperlink"/>
    <w:rPr>
      <w:strike w:val="0"/>
      <w:dstrike w:val="0"/>
      <w:color w:val="000000"/>
      <w:u w:val="none"/>
    </w:rPr>
  </w:style>
  <w:style w:type="character" w:customStyle="1" w:styleId="11">
    <w:name w:val="Заголовок 1 Знак"/>
    <w:rPr>
      <w:rFonts w:ascii="Calibri Light" w:eastAsia="Times New Roman" w:hAnsi="Calibri Light" w:cs="Times New Roman" w:hint="default"/>
      <w:color w:val="2E74B5"/>
      <w:sz w:val="32"/>
      <w:szCs w:val="32"/>
    </w:rPr>
  </w:style>
  <w:style w:type="character" w:customStyle="1" w:styleId="20">
    <w:name w:val="Заголовок 2 Знак"/>
    <w:rPr>
      <w:rFonts w:ascii="Calibri Light" w:eastAsia="Times New Roman" w:hAnsi="Calibri Light" w:cs="Times New Roman" w:hint="default"/>
      <w:color w:val="2E74B5"/>
      <w:sz w:val="26"/>
      <w:szCs w:val="26"/>
    </w:rPr>
  </w:style>
  <w:style w:type="character" w:customStyle="1" w:styleId="30">
    <w:name w:val="Заголовок 3 Знак"/>
    <w:rPr>
      <w:rFonts w:ascii="Calibri Light" w:eastAsia="Times New Roman" w:hAnsi="Calibri Light" w:cs="Times New Roman" w:hint="default"/>
      <w:color w:val="1F4D78"/>
      <w:sz w:val="24"/>
      <w:szCs w:val="24"/>
    </w:rPr>
  </w:style>
  <w:style w:type="character" w:customStyle="1" w:styleId="40">
    <w:name w:val="Заголовок 4 Знак"/>
    <w:rPr>
      <w:rFonts w:ascii="Calibri Light" w:eastAsia="Times New Roman" w:hAnsi="Calibri Light" w:cs="Times New Roman" w:hint="default"/>
      <w:i/>
      <w:iCs/>
      <w:color w:val="2E74B5"/>
      <w:sz w:val="24"/>
      <w:szCs w:val="24"/>
    </w:rPr>
  </w:style>
  <w:style w:type="character" w:customStyle="1" w:styleId="HTML">
    <w:name w:val="Стандартный HTML Знак"/>
    <w:rPr>
      <w:rFonts w:ascii="Consolas" w:eastAsia="Times New Roman" w:hAnsi="Consolas" w:cs="Consolas" w:hint="default"/>
    </w:rPr>
  </w:style>
  <w:style w:type="character" w:customStyle="1" w:styleId="a6">
    <w:name w:val="Верхний колонтитул Знак"/>
    <w:rPr>
      <w:rFonts w:ascii="Times New Roman" w:eastAsia="Times New Roman" w:hAnsi="Times New Roman" w:cs="Times New Roman" w:hint="default"/>
      <w:sz w:val="24"/>
      <w:szCs w:val="24"/>
    </w:rPr>
  </w:style>
  <w:style w:type="character" w:customStyle="1" w:styleId="a7">
    <w:name w:val="Нижний колонтитул Знак"/>
    <w:rPr>
      <w:rFonts w:ascii="Times New Roman" w:eastAsia="Times New Roman" w:hAnsi="Times New Roman" w:cs="Times New Roman" w:hint="default"/>
      <w:sz w:val="24"/>
      <w:szCs w:val="24"/>
    </w:rPr>
  </w:style>
  <w:style w:type="character" w:customStyle="1" w:styleId="s10">
    <w:name w:val="s_10"/>
    <w:basedOn w:val="10"/>
  </w:style>
  <w:style w:type="character" w:customStyle="1" w:styleId="printable">
    <w:name w:val="printable"/>
    <w:basedOn w:val="10"/>
  </w:style>
  <w:style w:type="character" w:customStyle="1" w:styleId="enumerated">
    <w:name w:val="enumerated"/>
    <w:basedOn w:val="10"/>
  </w:style>
  <w:style w:type="character" w:customStyle="1" w:styleId="a8">
    <w:name w:val="Текст выноски Знак"/>
    <w:rPr>
      <w:rFonts w:ascii="Tahoma" w:hAnsi="Tahoma" w:cs="Tahoma"/>
      <w:sz w:val="16"/>
      <w:szCs w:val="16"/>
    </w:rPr>
  </w:style>
  <w:style w:type="paragraph" w:customStyle="1" w:styleId="a9">
    <w:name w:val="Заголовок"/>
    <w:basedOn w:val="a"/>
    <w:next w:val="a0"/>
    <w:pPr>
      <w:keepNext/>
      <w:spacing w:before="240" w:after="120"/>
    </w:pPr>
    <w:rPr>
      <w:rFonts w:ascii="Open Sans" w:eastAsia="DejaVu Sans" w:hAnsi="Open Sans" w:cs="Droid Sans"/>
      <w:sz w:val="28"/>
      <w:szCs w:val="28"/>
    </w:rPr>
  </w:style>
  <w:style w:type="paragraph" w:styleId="a0">
    <w:name w:val="Body Text"/>
    <w:basedOn w:val="a"/>
    <w:pPr>
      <w:spacing w:after="140" w:line="276" w:lineRule="auto"/>
    </w:pPr>
  </w:style>
  <w:style w:type="paragraph" w:styleId="aa">
    <w:name w:val="List"/>
    <w:basedOn w:val="a0"/>
    <w:rPr>
      <w:rFonts w:cs="Droid Sans"/>
    </w:rPr>
  </w:style>
  <w:style w:type="paragraph" w:styleId="ab">
    <w:name w:val="caption"/>
    <w:basedOn w:val="a"/>
    <w:qFormat/>
    <w:pPr>
      <w:suppressLineNumbers/>
      <w:spacing w:before="120" w:after="120"/>
    </w:pPr>
    <w:rPr>
      <w:rFonts w:cs="Droid Sans"/>
      <w:i/>
      <w:iCs/>
    </w:rPr>
  </w:style>
  <w:style w:type="paragraph" w:customStyle="1" w:styleId="12">
    <w:name w:val="Указатель1"/>
    <w:basedOn w:val="a"/>
    <w:pPr>
      <w:suppressLineNumbers/>
    </w:pPr>
    <w:rPr>
      <w:rFonts w:cs="Droid Sans"/>
    </w:rPr>
  </w:style>
  <w:style w:type="paragraph" w:customStyle="1" w:styleId="caption1">
    <w:name w:val="caption1"/>
    <w:basedOn w:val="a"/>
    <w:pPr>
      <w:suppressLineNumbers/>
      <w:spacing w:before="120" w:after="120"/>
    </w:pPr>
    <w:rPr>
      <w:rFonts w:cs="Droid Sans"/>
      <w:i/>
      <w:iCs/>
    </w:rPr>
  </w:style>
  <w:style w:type="paragraph" w:customStyle="1" w:styleId="caption11">
    <w:name w:val="caption11"/>
    <w:basedOn w:val="a"/>
    <w:pPr>
      <w:suppressLineNumbers/>
      <w:spacing w:before="120" w:after="120"/>
    </w:pPr>
    <w:rPr>
      <w:rFonts w:cs="Droid Sans"/>
      <w:i/>
      <w:iCs/>
    </w:rPr>
  </w:style>
  <w:style w:type="paragraph" w:customStyle="1" w:styleId="caption111">
    <w:name w:val="caption111"/>
    <w:basedOn w:val="a"/>
    <w:pPr>
      <w:suppressLineNumbers/>
      <w:spacing w:before="120" w:after="120"/>
    </w:pPr>
    <w:rPr>
      <w:rFonts w:cs="Droid Sans"/>
      <w:i/>
      <w:iCs/>
    </w:rPr>
  </w:style>
  <w:style w:type="paragraph" w:customStyle="1" w:styleId="caption1111">
    <w:name w:val="caption1111"/>
    <w:basedOn w:val="a"/>
    <w:pPr>
      <w:suppressLineNumbers/>
      <w:spacing w:before="120" w:after="120"/>
    </w:pPr>
    <w:rPr>
      <w:rFonts w:cs="Droid Sans"/>
      <w:i/>
      <w:iC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Normal (Web)"/>
    <w:basedOn w:val="a"/>
    <w:pPr>
      <w:spacing w:before="280" w:after="280"/>
      <w:jc w:val="both"/>
    </w:pPr>
    <w:rPr>
      <w:rFonts w:ascii="Arial" w:hAnsi="Arial" w:cs="Arial"/>
    </w:r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customStyle="1" w:styleId="txtcomment">
    <w:name w:val="txtcomment"/>
    <w:basedOn w:val="a"/>
    <w:pPr>
      <w:shd w:val="clear" w:color="auto" w:fill="C0C0C0"/>
      <w:ind w:left="2" w:right="2"/>
      <w:jc w:val="both"/>
    </w:pPr>
    <w:rPr>
      <w:rFonts w:ascii="Arial" w:hAnsi="Arial" w:cs="Arial"/>
      <w:i/>
      <w:iCs/>
      <w:color w:val="800080"/>
    </w:rPr>
  </w:style>
  <w:style w:type="paragraph" w:customStyle="1" w:styleId="usercomment">
    <w:name w:val="usercomment"/>
    <w:basedOn w:val="a"/>
    <w:pPr>
      <w:shd w:val="clear" w:color="auto" w:fill="C0C0C0"/>
      <w:ind w:left="2" w:right="2"/>
    </w:pPr>
    <w:rPr>
      <w:rFonts w:ascii="Arial" w:hAnsi="Arial" w:cs="Arial"/>
      <w:i/>
      <w:iCs/>
      <w:color w:val="000000"/>
    </w:rPr>
  </w:style>
  <w:style w:type="paragraph" w:customStyle="1" w:styleId="versioninfo">
    <w:name w:val="versioninfo"/>
    <w:basedOn w:val="a"/>
    <w:pPr>
      <w:shd w:val="clear" w:color="auto" w:fill="C0C0C0"/>
      <w:ind w:left="2" w:right="2"/>
      <w:jc w:val="both"/>
    </w:pPr>
    <w:rPr>
      <w:rFonts w:ascii="Arial" w:hAnsi="Arial" w:cs="Arial"/>
      <w:i/>
      <w:iCs/>
      <w:color w:val="000080"/>
    </w:rPr>
  </w:style>
  <w:style w:type="paragraph" w:customStyle="1" w:styleId="fullwidth">
    <w:name w:val="fullwidth"/>
    <w:basedOn w:val="a"/>
    <w:pPr>
      <w:spacing w:before="280" w:after="280"/>
      <w:jc w:val="both"/>
    </w:pPr>
    <w:rPr>
      <w:rFonts w:ascii="Arial" w:hAnsi="Arial" w:cs="Arial"/>
    </w:rPr>
  </w:style>
  <w:style w:type="paragraph" w:customStyle="1" w:styleId="colorselection">
    <w:name w:val="colorselection"/>
    <w:basedOn w:val="a"/>
    <w:pPr>
      <w:spacing w:before="280" w:after="280"/>
      <w:jc w:val="both"/>
    </w:pPr>
    <w:rPr>
      <w:rFonts w:ascii="Arial" w:hAnsi="Arial" w:cs="Arial"/>
      <w:color w:val="0000FF"/>
    </w:rPr>
  </w:style>
  <w:style w:type="paragraph" w:customStyle="1" w:styleId="articleheader">
    <w:name w:val="articleheader"/>
    <w:basedOn w:val="a"/>
    <w:pPr>
      <w:spacing w:before="280" w:after="280"/>
      <w:jc w:val="both"/>
    </w:pPr>
    <w:rPr>
      <w:rFonts w:ascii="Arial" w:hAnsi="Arial" w:cs="Arial"/>
      <w:color w:val="000000"/>
    </w:rPr>
  </w:style>
  <w:style w:type="paragraph" w:customStyle="1" w:styleId="normalnote">
    <w:name w:val="normalnote"/>
    <w:basedOn w:val="a"/>
    <w:pPr>
      <w:ind w:left="2" w:right="2"/>
    </w:pPr>
    <w:rPr>
      <w:rFonts w:ascii="Arial" w:hAnsi="Arial" w:cs="Arial"/>
      <w:color w:val="000000"/>
    </w:rPr>
  </w:style>
  <w:style w:type="paragraph" w:customStyle="1" w:styleId="normaltable">
    <w:name w:val="normaltable"/>
    <w:basedOn w:val="a"/>
    <w:pPr>
      <w:spacing w:before="280" w:after="280"/>
      <w:jc w:val="both"/>
    </w:pPr>
    <w:rPr>
      <w:rFonts w:ascii="Arial" w:hAnsi="Arial" w:cs="Arial"/>
      <w:color w:val="000000"/>
    </w:rPr>
  </w:style>
  <w:style w:type="paragraph" w:customStyle="1" w:styleId="hfleft">
    <w:name w:val="hfleft"/>
    <w:basedOn w:val="a"/>
    <w:pPr>
      <w:spacing w:before="280" w:after="280"/>
    </w:pPr>
    <w:rPr>
      <w:rFonts w:ascii="Arial" w:hAnsi="Arial" w:cs="Arial"/>
      <w:color w:val="000000"/>
      <w:sz w:val="12"/>
      <w:szCs w:val="12"/>
    </w:rPr>
  </w:style>
  <w:style w:type="paragraph" w:customStyle="1" w:styleId="normalsbsleft">
    <w:name w:val="normalsbsleft"/>
    <w:basedOn w:val="a"/>
    <w:pPr>
      <w:spacing w:before="280" w:after="280"/>
    </w:pPr>
    <w:rPr>
      <w:rFonts w:ascii="Arial" w:hAnsi="Arial" w:cs="Arial"/>
      <w:color w:val="000000"/>
    </w:rPr>
  </w:style>
  <w:style w:type="paragraph" w:customStyle="1" w:styleId="hfright">
    <w:name w:val="hfright"/>
    <w:basedOn w:val="a"/>
    <w:pPr>
      <w:spacing w:before="280" w:after="280"/>
      <w:jc w:val="right"/>
    </w:pPr>
    <w:rPr>
      <w:rFonts w:ascii="Arial" w:hAnsi="Arial" w:cs="Arial"/>
      <w:color w:val="000000"/>
      <w:sz w:val="12"/>
      <w:szCs w:val="12"/>
    </w:rPr>
  </w:style>
  <w:style w:type="paragraph" w:customStyle="1" w:styleId="normalsbsright">
    <w:name w:val="normalsbsright"/>
    <w:basedOn w:val="a"/>
    <w:pPr>
      <w:spacing w:before="280" w:after="280"/>
      <w:jc w:val="right"/>
    </w:pPr>
    <w:rPr>
      <w:rFonts w:ascii="Arial" w:hAnsi="Arial" w:cs="Arial"/>
      <w:color w:val="000000"/>
    </w:rPr>
  </w:style>
  <w:style w:type="paragraph" w:customStyle="1" w:styleId="ansidos">
    <w:name w:val="ansidos"/>
    <w:basedOn w:val="a"/>
    <w:pPr>
      <w:spacing w:before="280" w:after="280"/>
      <w:jc w:val="both"/>
    </w:pPr>
    <w:rPr>
      <w:rFonts w:ascii="Courier New" w:hAnsi="Courier New" w:cs="Courier New"/>
      <w:color w:val="000000"/>
    </w:rPr>
  </w:style>
  <w:style w:type="paragraph" w:customStyle="1" w:styleId="normaloem">
    <w:name w:val="normaloem"/>
    <w:basedOn w:val="a"/>
    <w:pPr>
      <w:spacing w:before="280" w:after="280"/>
      <w:jc w:val="both"/>
    </w:pPr>
    <w:rPr>
      <w:rFonts w:ascii="Courier New" w:hAnsi="Courier New" w:cs="Courier New"/>
      <w:color w:val="000000"/>
    </w:rPr>
  </w:style>
  <w:style w:type="paragraph" w:customStyle="1" w:styleId="toleft">
    <w:name w:val="toleft"/>
    <w:basedOn w:val="a"/>
    <w:pPr>
      <w:spacing w:before="280" w:after="280"/>
    </w:pPr>
    <w:rPr>
      <w:rFonts w:ascii="Arial" w:hAnsi="Arial" w:cs="Arial"/>
      <w:color w:val="000000"/>
    </w:rPr>
  </w:style>
  <w:style w:type="paragraph" w:customStyle="1" w:styleId="contents">
    <w:name w:val="contents"/>
    <w:basedOn w:val="a"/>
    <w:pPr>
      <w:shd w:val="clear" w:color="auto" w:fill="C0C0C0"/>
      <w:spacing w:before="280" w:after="280"/>
      <w:jc w:val="both"/>
    </w:pPr>
    <w:rPr>
      <w:rFonts w:ascii="Courier New" w:hAnsi="Courier New" w:cs="Courier New"/>
      <w:color w:val="000000"/>
    </w:rPr>
  </w:style>
  <w:style w:type="paragraph" w:customStyle="1" w:styleId="foundwords">
    <w:name w:val="foundwords"/>
    <w:basedOn w:val="a"/>
    <w:pPr>
      <w:shd w:val="clear" w:color="auto" w:fill="FF0000"/>
      <w:spacing w:before="280" w:after="280"/>
      <w:jc w:val="both"/>
    </w:pPr>
    <w:rPr>
      <w:rFonts w:ascii="Arial" w:hAnsi="Arial" w:cs="Arial"/>
      <w:b/>
      <w:bCs/>
      <w:color w:val="FFFFFF"/>
    </w:rPr>
  </w:style>
  <w:style w:type="paragraph" w:customStyle="1" w:styleId="txtoutofdate">
    <w:name w:val="txtoutofdate"/>
    <w:basedOn w:val="a"/>
    <w:pPr>
      <w:spacing w:before="280" w:after="280"/>
      <w:jc w:val="both"/>
    </w:pPr>
    <w:rPr>
      <w:rFonts w:ascii="Arial" w:hAnsi="Arial" w:cs="Arial"/>
      <w:color w:val="808000"/>
    </w:rPr>
  </w:style>
  <w:style w:type="paragraph" w:customStyle="1" w:styleId="notapplied">
    <w:name w:val="notapplied"/>
    <w:basedOn w:val="a"/>
    <w:pPr>
      <w:spacing w:before="280" w:after="280"/>
      <w:jc w:val="both"/>
    </w:pPr>
    <w:rPr>
      <w:rFonts w:ascii="Arial" w:hAnsi="Arial" w:cs="Arial"/>
      <w:color w:val="008080"/>
    </w:rPr>
  </w:style>
  <w:style w:type="paragraph" w:customStyle="1" w:styleId="dictentry">
    <w:name w:val="dictentry"/>
    <w:basedOn w:val="a"/>
    <w:pPr>
      <w:ind w:right="2"/>
      <w:jc w:val="both"/>
    </w:pPr>
    <w:rPr>
      <w:rFonts w:ascii="Arial" w:hAnsi="Arial" w:cs="Arial"/>
      <w:color w:val="000000"/>
    </w:rPr>
  </w:style>
  <w:style w:type="paragraph" w:customStyle="1" w:styleId="hyperlinkcont">
    <w:name w:val="hyperlinkcont"/>
    <w:basedOn w:val="a"/>
    <w:pPr>
      <w:spacing w:before="280" w:after="280"/>
      <w:jc w:val="both"/>
    </w:pPr>
    <w:rPr>
      <w:rFonts w:ascii="Arial" w:hAnsi="Arial" w:cs="Arial"/>
      <w:color w:val="008000"/>
    </w:rPr>
  </w:style>
  <w:style w:type="paragraph" w:customStyle="1" w:styleId="normaltablelist">
    <w:name w:val="normaltablelist"/>
    <w:basedOn w:val="a"/>
    <w:pPr>
      <w:spacing w:before="280" w:after="280"/>
      <w:jc w:val="both"/>
    </w:pPr>
    <w:rPr>
      <w:rFonts w:ascii="Arial" w:hAnsi="Arial" w:cs="Arial"/>
      <w:color w:val="000000"/>
    </w:rPr>
  </w:style>
  <w:style w:type="paragraph" w:customStyle="1" w:styleId="techcomment">
    <w:name w:val="techcomment"/>
    <w:basedOn w:val="a"/>
    <w:pPr>
      <w:shd w:val="clear" w:color="auto" w:fill="FFFF00"/>
      <w:spacing w:before="280" w:after="280"/>
    </w:pPr>
    <w:rPr>
      <w:rFonts w:ascii="Arial" w:hAnsi="Arial" w:cs="Arial"/>
      <w:color w:val="000000"/>
    </w:rPr>
  </w:style>
  <w:style w:type="paragraph" w:customStyle="1" w:styleId="s3">
    <w:name w:val="s_3"/>
    <w:basedOn w:val="a"/>
    <w:pPr>
      <w:spacing w:before="280" w:after="280"/>
    </w:pPr>
  </w:style>
  <w:style w:type="paragraph" w:customStyle="1" w:styleId="s1">
    <w:name w:val="s_1"/>
    <w:basedOn w:val="a"/>
    <w:pPr>
      <w:spacing w:before="280" w:after="280"/>
    </w:pPr>
  </w:style>
  <w:style w:type="paragraph" w:styleId="af">
    <w:name w:val="Balloon Text"/>
    <w:basedOn w:val="a"/>
    <w:rPr>
      <w:rFonts w:ascii="Tahoma" w:hAnsi="Tahoma" w:cs="Tahoma"/>
      <w:sz w:val="16"/>
      <w:szCs w:val="16"/>
    </w:rPr>
  </w:style>
  <w:style w:type="paragraph" w:customStyle="1" w:styleId="af0">
    <w:name w:val="Содержимое таблицы"/>
    <w:basedOn w:val="a"/>
    <w:pPr>
      <w:widowControl w:val="0"/>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Манченкова</dc:creator>
  <cp:lastModifiedBy>Гелюсова М.А.</cp:lastModifiedBy>
  <cp:revision>5</cp:revision>
  <cp:lastPrinted>2024-04-24T06:42:00Z</cp:lastPrinted>
  <dcterms:created xsi:type="dcterms:W3CDTF">2026-02-12T09:27:00Z</dcterms:created>
  <dcterms:modified xsi:type="dcterms:W3CDTF">2026-03-20T11:43:00Z</dcterms:modified>
</cp:coreProperties>
</file>